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B4" w:rsidRDefault="002121B4" w:rsidP="00D849D3">
      <w:pPr>
        <w:tabs>
          <w:tab w:val="center" w:pos="4153"/>
          <w:tab w:val="left" w:pos="6525"/>
          <w:tab w:val="left" w:pos="6660"/>
        </w:tabs>
        <w:spacing w:beforeLines="250" w:afterLines="50" w:line="440" w:lineRule="exact"/>
        <w:ind w:firstLine="1842"/>
        <w:jc w:val="center"/>
        <w:rPr>
          <w:rFonts w:ascii="华文彩云" w:eastAsia="华文彩云" w:hAnsi="华文细黑"/>
          <w:b/>
          <w:color w:val="FF0000"/>
          <w:sz w:val="92"/>
          <w:szCs w:val="92"/>
        </w:rPr>
      </w:pPr>
      <w:r>
        <w:rPr>
          <w:rFonts w:ascii="华文彩云" w:eastAsia="华文彩云" w:hAnsi="华文细黑" w:hint="eastAsia"/>
          <w:b/>
          <w:color w:val="FF0000"/>
          <w:sz w:val="92"/>
          <w:szCs w:val="92"/>
        </w:rPr>
        <w:t>机　电　简　报</w:t>
      </w:r>
    </w:p>
    <w:p w:rsidR="002121B4" w:rsidRDefault="002121B4" w:rsidP="00D849D3">
      <w:pPr>
        <w:tabs>
          <w:tab w:val="left" w:pos="6660"/>
        </w:tabs>
        <w:adjustRightInd w:val="0"/>
        <w:spacing w:beforeLines="200" w:line="440" w:lineRule="exact"/>
        <w:ind w:firstLine="562"/>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2019年3月</w:t>
      </w:r>
    </w:p>
    <w:p w:rsidR="002121B4" w:rsidRDefault="002121B4" w:rsidP="00D849D3">
      <w:pPr>
        <w:tabs>
          <w:tab w:val="left" w:pos="6660"/>
        </w:tabs>
        <w:adjustRightInd w:val="0"/>
        <w:spacing w:beforeLines="50" w:line="440" w:lineRule="exact"/>
        <w:ind w:firstLine="562"/>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机电工程学院党委编                     2019年4月1</w:t>
      </w:r>
      <w:r w:rsidR="00CF245E">
        <w:rPr>
          <w:rFonts w:asciiTheme="majorEastAsia" w:eastAsiaTheme="majorEastAsia" w:hAnsiTheme="majorEastAsia" w:hint="eastAsia"/>
          <w:b/>
          <w:color w:val="FF0000"/>
          <w:sz w:val="28"/>
        </w:rPr>
        <w:t>1</w:t>
      </w:r>
      <w:r>
        <w:rPr>
          <w:rFonts w:asciiTheme="majorEastAsia" w:eastAsiaTheme="majorEastAsia" w:hAnsiTheme="majorEastAsia" w:hint="eastAsia"/>
          <w:b/>
          <w:color w:val="FF0000"/>
          <w:sz w:val="28"/>
        </w:rPr>
        <w:t>日</w:t>
      </w:r>
    </w:p>
    <w:p w:rsidR="00517A4D" w:rsidRPr="00F56639" w:rsidRDefault="002121B4" w:rsidP="002121B4">
      <w:pPr>
        <w:adjustRightInd w:val="0"/>
        <w:snapToGrid w:val="0"/>
        <w:spacing w:line="260" w:lineRule="exact"/>
        <w:ind w:firstLineChars="147" w:firstLine="147"/>
        <w:rPr>
          <w:rFonts w:ascii="仿宋_GB2312" w:eastAsia="仿宋_GB2312"/>
          <w:b/>
          <w:sz w:val="32"/>
          <w:szCs w:val="32"/>
        </w:rPr>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sidR="00517A4D" w:rsidRPr="00F56639">
        <w:rPr>
          <w:rFonts w:hint="eastAsia"/>
          <w:color w:val="FF0000"/>
          <w:sz w:val="10"/>
          <w:u w:val="double"/>
        </w:rPr>
        <w:t xml:space="preserve">                                                      </w:t>
      </w:r>
      <w:r w:rsidR="00517A4D" w:rsidRPr="00F56639">
        <w:rPr>
          <w:rFonts w:hint="eastAsia"/>
          <w:color w:val="FF0000"/>
          <w:sz w:val="10"/>
          <w:u w:val="double"/>
        </w:rPr>
        <w:t xml:space="preserve">　　　　　　</w:t>
      </w:r>
    </w:p>
    <w:p w:rsidR="00D73C3E" w:rsidRPr="00753FDE" w:rsidRDefault="00D73C3E" w:rsidP="00E518B9">
      <w:pPr>
        <w:adjustRightInd w:val="0"/>
        <w:snapToGrid w:val="0"/>
        <w:spacing w:line="560" w:lineRule="exact"/>
        <w:contextualSpacing/>
        <w:rPr>
          <w:rFonts w:asciiTheme="minorEastAsia" w:eastAsiaTheme="minorEastAsia" w:hAnsiTheme="minorEastAsia"/>
          <w:b/>
          <w:sz w:val="28"/>
          <w:szCs w:val="28"/>
        </w:rPr>
      </w:pPr>
      <w:r w:rsidRPr="00753FDE">
        <w:rPr>
          <w:rFonts w:asciiTheme="minorEastAsia" w:eastAsiaTheme="minorEastAsia" w:hAnsiTheme="minorEastAsia" w:hint="eastAsia"/>
          <w:b/>
          <w:sz w:val="28"/>
          <w:szCs w:val="28"/>
        </w:rPr>
        <w:t>1、学院党委举行党支部书记抓党建工作述职评议考核</w:t>
      </w:r>
    </w:p>
    <w:p w:rsidR="001E5BD4" w:rsidRPr="00753FDE" w:rsidRDefault="00D73C3E" w:rsidP="00E518B9">
      <w:pPr>
        <w:adjustRightInd w:val="0"/>
        <w:snapToGrid w:val="0"/>
        <w:spacing w:line="560" w:lineRule="exact"/>
        <w:ind w:firstLineChars="200" w:firstLine="560"/>
        <w:contextualSpacing/>
        <w:rPr>
          <w:rFonts w:asciiTheme="minorEastAsia" w:eastAsiaTheme="minorEastAsia" w:hAnsiTheme="minorEastAsia"/>
          <w:sz w:val="28"/>
          <w:szCs w:val="28"/>
        </w:rPr>
      </w:pPr>
      <w:r w:rsidRPr="00753FDE">
        <w:rPr>
          <w:rFonts w:asciiTheme="minorEastAsia" w:eastAsiaTheme="minorEastAsia" w:hAnsiTheme="minorEastAsia" w:hint="eastAsia"/>
          <w:sz w:val="28"/>
          <w:szCs w:val="28"/>
        </w:rPr>
        <w:t>1月8-9日</w:t>
      </w:r>
      <w:r w:rsidR="00AF42B3">
        <w:rPr>
          <w:rFonts w:asciiTheme="minorEastAsia" w:eastAsiaTheme="minorEastAsia" w:hAnsiTheme="minorEastAsia" w:hint="eastAsia"/>
          <w:sz w:val="28"/>
          <w:szCs w:val="28"/>
        </w:rPr>
        <w:t>，学院党委</w:t>
      </w:r>
      <w:r w:rsidRPr="00753FDE">
        <w:rPr>
          <w:rFonts w:asciiTheme="minorEastAsia" w:eastAsiaTheme="minorEastAsia" w:hAnsiTheme="minorEastAsia" w:hint="eastAsia"/>
          <w:sz w:val="28"/>
          <w:szCs w:val="28"/>
        </w:rPr>
        <w:t>组织全体教师党支部书记、学生党支部书记</w:t>
      </w:r>
      <w:r w:rsidRPr="00753FDE">
        <w:rPr>
          <w:rFonts w:asciiTheme="minorEastAsia" w:eastAsiaTheme="minorEastAsia" w:hAnsiTheme="minorEastAsia"/>
          <w:sz w:val="28"/>
          <w:szCs w:val="28"/>
        </w:rPr>
        <w:t>召开党支部书记述职评议考核会议</w:t>
      </w:r>
      <w:r w:rsidRPr="00753FDE">
        <w:rPr>
          <w:rFonts w:asciiTheme="minorEastAsia" w:eastAsiaTheme="minorEastAsia" w:hAnsiTheme="minorEastAsia" w:hint="eastAsia"/>
          <w:sz w:val="28"/>
          <w:szCs w:val="28"/>
        </w:rPr>
        <w:t>，8个教师党支部书记、10</w:t>
      </w:r>
      <w:r w:rsidR="00AF42B3">
        <w:rPr>
          <w:rFonts w:asciiTheme="minorEastAsia" w:eastAsiaTheme="minorEastAsia" w:hAnsiTheme="minorEastAsia" w:hint="eastAsia"/>
          <w:sz w:val="28"/>
          <w:szCs w:val="28"/>
        </w:rPr>
        <w:t>个学生党支部书记</w:t>
      </w:r>
      <w:r w:rsidRPr="00753FDE">
        <w:rPr>
          <w:rFonts w:asciiTheme="minorEastAsia" w:eastAsiaTheme="minorEastAsia" w:hAnsiTheme="minorEastAsia" w:hint="eastAsia"/>
          <w:sz w:val="28"/>
          <w:szCs w:val="28"/>
        </w:rPr>
        <w:t>进行</w:t>
      </w:r>
      <w:r w:rsidR="00AF42B3">
        <w:rPr>
          <w:rFonts w:asciiTheme="minorEastAsia" w:eastAsiaTheme="minorEastAsia" w:hAnsiTheme="minorEastAsia" w:hint="eastAsia"/>
          <w:sz w:val="28"/>
          <w:szCs w:val="28"/>
        </w:rPr>
        <w:t>了</w:t>
      </w:r>
      <w:r w:rsidRPr="00753FDE">
        <w:rPr>
          <w:rFonts w:asciiTheme="minorEastAsia" w:eastAsiaTheme="minorEastAsia" w:hAnsiTheme="minorEastAsia" w:hint="eastAsia"/>
          <w:sz w:val="28"/>
          <w:szCs w:val="28"/>
        </w:rPr>
        <w:t>现场述职。</w:t>
      </w:r>
      <w:r w:rsidRPr="00753FDE">
        <w:rPr>
          <w:rFonts w:asciiTheme="minorEastAsia" w:eastAsiaTheme="minorEastAsia" w:hAnsiTheme="minorEastAsia"/>
          <w:sz w:val="28"/>
          <w:szCs w:val="28"/>
        </w:rPr>
        <w:t>听取了各支部书记工作述职汇报及考核答辩后，学院党委书记</w:t>
      </w:r>
      <w:r w:rsidRPr="00753FDE">
        <w:rPr>
          <w:rFonts w:asciiTheme="minorEastAsia" w:eastAsiaTheme="minorEastAsia" w:hAnsiTheme="minorEastAsia" w:hint="eastAsia"/>
          <w:sz w:val="28"/>
          <w:szCs w:val="28"/>
        </w:rPr>
        <w:t>秦进东</w:t>
      </w:r>
      <w:r w:rsidRPr="00753FDE">
        <w:rPr>
          <w:rFonts w:asciiTheme="minorEastAsia" w:eastAsiaTheme="minorEastAsia" w:hAnsiTheme="minorEastAsia"/>
          <w:sz w:val="28"/>
          <w:szCs w:val="28"/>
        </w:rPr>
        <w:t>对每个支部逐一进行了点评，提出存在的问题，为</w:t>
      </w:r>
      <w:r w:rsidRPr="00753FDE">
        <w:rPr>
          <w:rFonts w:asciiTheme="minorEastAsia" w:eastAsiaTheme="minorEastAsia" w:hAnsiTheme="minorEastAsia" w:hint="eastAsia"/>
          <w:sz w:val="28"/>
          <w:szCs w:val="28"/>
        </w:rPr>
        <w:t>2019年</w:t>
      </w:r>
      <w:r w:rsidRPr="00753FDE">
        <w:rPr>
          <w:rFonts w:asciiTheme="minorEastAsia" w:eastAsiaTheme="minorEastAsia" w:hAnsiTheme="minorEastAsia"/>
          <w:sz w:val="28"/>
          <w:szCs w:val="28"/>
        </w:rPr>
        <w:t>支部工作开展指明了努力的方向。</w:t>
      </w:r>
    </w:p>
    <w:p w:rsidR="001E5BD4" w:rsidRPr="00753FDE" w:rsidRDefault="001E5BD4" w:rsidP="00E518B9">
      <w:pPr>
        <w:adjustRightInd w:val="0"/>
        <w:snapToGrid w:val="0"/>
        <w:spacing w:line="560" w:lineRule="exact"/>
        <w:contextualSpacing/>
        <w:rPr>
          <w:rFonts w:asciiTheme="minorEastAsia" w:eastAsiaTheme="minorEastAsia" w:hAnsiTheme="minorEastAsia"/>
          <w:sz w:val="28"/>
          <w:szCs w:val="28"/>
        </w:rPr>
      </w:pPr>
      <w:r w:rsidRPr="00753FDE">
        <w:rPr>
          <w:rFonts w:asciiTheme="minorEastAsia" w:eastAsiaTheme="minorEastAsia" w:hAnsiTheme="minorEastAsia" w:hint="eastAsia"/>
          <w:b/>
          <w:bCs/>
          <w:sz w:val="28"/>
          <w:szCs w:val="28"/>
        </w:rPr>
        <w:t>2</w:t>
      </w:r>
      <w:r w:rsidR="003716EA" w:rsidRPr="00753FDE">
        <w:rPr>
          <w:rFonts w:asciiTheme="minorEastAsia" w:eastAsiaTheme="minorEastAsia" w:hAnsiTheme="minorEastAsia" w:hint="eastAsia"/>
          <w:b/>
          <w:bCs/>
          <w:sz w:val="28"/>
          <w:szCs w:val="28"/>
        </w:rPr>
        <w:t>、</w:t>
      </w:r>
      <w:r w:rsidR="00EE7C2C" w:rsidRPr="00753FDE">
        <w:rPr>
          <w:rFonts w:asciiTheme="minorEastAsia" w:eastAsiaTheme="minorEastAsia" w:hAnsiTheme="minorEastAsia" w:hint="eastAsia"/>
          <w:b/>
          <w:bCs/>
          <w:sz w:val="28"/>
          <w:szCs w:val="28"/>
        </w:rPr>
        <w:t>学院</w:t>
      </w:r>
      <w:r w:rsidR="00F44899" w:rsidRPr="00753FDE">
        <w:rPr>
          <w:rFonts w:asciiTheme="minorEastAsia" w:eastAsiaTheme="minorEastAsia" w:hAnsiTheme="minorEastAsia" w:hint="eastAsia"/>
          <w:b/>
          <w:bCs/>
          <w:sz w:val="28"/>
          <w:szCs w:val="28"/>
        </w:rPr>
        <w:t>召开2019年工作务虚会</w:t>
      </w:r>
    </w:p>
    <w:p w:rsidR="00C1652F" w:rsidRDefault="00F44899" w:rsidP="00E518B9">
      <w:pPr>
        <w:adjustRightInd w:val="0"/>
        <w:snapToGrid w:val="0"/>
        <w:spacing w:line="560" w:lineRule="exact"/>
        <w:ind w:firstLineChars="200" w:firstLine="560"/>
        <w:contextualSpacing/>
        <w:rPr>
          <w:rFonts w:asciiTheme="minorEastAsia" w:eastAsiaTheme="minorEastAsia" w:hAnsiTheme="minorEastAsia" w:cs="宋体"/>
          <w:color w:val="000000"/>
          <w:kern w:val="0"/>
          <w:sz w:val="28"/>
          <w:szCs w:val="28"/>
        </w:rPr>
      </w:pPr>
      <w:r w:rsidRPr="00753FDE">
        <w:rPr>
          <w:rFonts w:asciiTheme="minorEastAsia" w:eastAsiaTheme="minorEastAsia" w:hAnsiTheme="minorEastAsia" w:cs="宋体" w:hint="eastAsia"/>
          <w:color w:val="000000"/>
          <w:kern w:val="0"/>
          <w:sz w:val="28"/>
          <w:szCs w:val="28"/>
        </w:rPr>
        <w:t>1月22日，学院召开班子务虚会，总结回顾了学院2018年工作情况，对2019年学院工作要点进行了研讨。会上，党委书记秦进东传达了1月18日校党委常委扩大会精神，学院班子成员根据分管工作对学院2019</w:t>
      </w:r>
      <w:r w:rsidR="006C530C" w:rsidRPr="00753FDE">
        <w:rPr>
          <w:rFonts w:asciiTheme="minorEastAsia" w:eastAsiaTheme="minorEastAsia" w:hAnsiTheme="minorEastAsia" w:cs="宋体" w:hint="eastAsia"/>
          <w:color w:val="000000"/>
          <w:kern w:val="0"/>
          <w:sz w:val="28"/>
          <w:szCs w:val="28"/>
        </w:rPr>
        <w:t>年工作</w:t>
      </w:r>
      <w:r w:rsidRPr="00753FDE">
        <w:rPr>
          <w:rFonts w:asciiTheme="minorEastAsia" w:eastAsiaTheme="minorEastAsia" w:hAnsiTheme="minorEastAsia" w:cs="宋体" w:hint="eastAsia"/>
          <w:color w:val="000000"/>
          <w:kern w:val="0"/>
          <w:sz w:val="28"/>
          <w:szCs w:val="28"/>
        </w:rPr>
        <w:t>进行</w:t>
      </w:r>
      <w:r w:rsidR="006C530C" w:rsidRPr="00753FDE">
        <w:rPr>
          <w:rFonts w:asciiTheme="minorEastAsia" w:eastAsiaTheme="minorEastAsia" w:hAnsiTheme="minorEastAsia" w:cs="宋体" w:hint="eastAsia"/>
          <w:color w:val="000000"/>
          <w:kern w:val="0"/>
          <w:sz w:val="28"/>
          <w:szCs w:val="28"/>
        </w:rPr>
        <w:t>展望，并</w:t>
      </w:r>
      <w:r w:rsidRPr="00753FDE">
        <w:rPr>
          <w:rFonts w:asciiTheme="minorEastAsia" w:eastAsiaTheme="minorEastAsia" w:hAnsiTheme="minorEastAsia" w:cs="宋体" w:hint="eastAsia"/>
          <w:color w:val="000000"/>
          <w:kern w:val="0"/>
          <w:sz w:val="28"/>
          <w:szCs w:val="28"/>
        </w:rPr>
        <w:t>提出</w:t>
      </w:r>
      <w:r w:rsidR="006C530C" w:rsidRPr="00753FDE">
        <w:rPr>
          <w:rFonts w:asciiTheme="minorEastAsia" w:eastAsiaTheme="minorEastAsia" w:hAnsiTheme="minorEastAsia" w:cs="宋体" w:hint="eastAsia"/>
          <w:color w:val="000000"/>
          <w:kern w:val="0"/>
          <w:sz w:val="28"/>
          <w:szCs w:val="28"/>
        </w:rPr>
        <w:t>了各分管领域的重点工作</w:t>
      </w:r>
      <w:r w:rsidRPr="00753FDE">
        <w:rPr>
          <w:rFonts w:asciiTheme="minorEastAsia" w:eastAsiaTheme="minorEastAsia" w:hAnsiTheme="minorEastAsia" w:cs="宋体" w:hint="eastAsia"/>
          <w:color w:val="000000"/>
          <w:kern w:val="0"/>
          <w:sz w:val="28"/>
          <w:szCs w:val="28"/>
        </w:rPr>
        <w:t>。</w:t>
      </w:r>
    </w:p>
    <w:p w:rsidR="00EE2B1B" w:rsidRPr="00EE2B1B" w:rsidRDefault="00EE2B1B" w:rsidP="00E518B9">
      <w:pPr>
        <w:adjustRightInd w:val="0"/>
        <w:snapToGrid w:val="0"/>
        <w:spacing w:line="560" w:lineRule="exact"/>
        <w:contextualSpacing/>
        <w:rPr>
          <w:rFonts w:asciiTheme="minorEastAsia" w:eastAsiaTheme="minorEastAsia" w:hAnsiTheme="minorEastAsia"/>
          <w:b/>
          <w:bCs/>
          <w:sz w:val="28"/>
          <w:szCs w:val="28"/>
        </w:rPr>
      </w:pPr>
      <w:r w:rsidRPr="00EE2B1B">
        <w:rPr>
          <w:rFonts w:asciiTheme="minorEastAsia" w:eastAsiaTheme="minorEastAsia" w:hAnsiTheme="minorEastAsia" w:hint="eastAsia"/>
          <w:b/>
          <w:bCs/>
          <w:sz w:val="28"/>
          <w:szCs w:val="28"/>
        </w:rPr>
        <w:t>3、学院5位教师在第二十五届教师讲课竞赛中获奖</w:t>
      </w:r>
    </w:p>
    <w:p w:rsidR="00EE2B1B" w:rsidRPr="00EE2B1B" w:rsidRDefault="00EE2B1B" w:rsidP="00E518B9">
      <w:pPr>
        <w:adjustRightInd w:val="0"/>
        <w:snapToGrid w:val="0"/>
        <w:spacing w:line="560" w:lineRule="exact"/>
        <w:ind w:firstLineChars="200" w:firstLine="560"/>
        <w:contextualSpacing/>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1月29日，</w:t>
      </w:r>
      <w:r w:rsidR="00AF42B3">
        <w:rPr>
          <w:rFonts w:asciiTheme="minorEastAsia" w:eastAsiaTheme="minorEastAsia" w:hAnsiTheme="minorEastAsia" w:cs="宋体" w:hint="eastAsia"/>
          <w:color w:val="000000"/>
          <w:kern w:val="0"/>
          <w:sz w:val="28"/>
          <w:szCs w:val="28"/>
        </w:rPr>
        <w:t>学校发文</w:t>
      </w:r>
      <w:r>
        <w:rPr>
          <w:rFonts w:asciiTheme="minorEastAsia" w:eastAsiaTheme="minorEastAsia" w:hAnsiTheme="minorEastAsia" w:cs="宋体" w:hint="eastAsia"/>
          <w:color w:val="000000"/>
          <w:kern w:val="0"/>
          <w:sz w:val="28"/>
          <w:szCs w:val="28"/>
        </w:rPr>
        <w:t>表彰</w:t>
      </w:r>
      <w:r w:rsidR="00AF42B3">
        <w:rPr>
          <w:rFonts w:asciiTheme="minorEastAsia" w:eastAsiaTheme="minorEastAsia" w:hAnsiTheme="minorEastAsia" w:cs="宋体" w:hint="eastAsia"/>
          <w:color w:val="000000"/>
          <w:kern w:val="0"/>
          <w:sz w:val="28"/>
          <w:szCs w:val="28"/>
        </w:rPr>
        <w:t>了</w:t>
      </w:r>
      <w:r w:rsidRPr="00EE2B1B">
        <w:rPr>
          <w:rFonts w:asciiTheme="minorEastAsia" w:eastAsiaTheme="minorEastAsia" w:hAnsiTheme="minorEastAsia" w:cs="宋体" w:hint="eastAsia"/>
          <w:color w:val="000000"/>
          <w:kern w:val="0"/>
          <w:sz w:val="28"/>
          <w:szCs w:val="28"/>
        </w:rPr>
        <w:t>河海大学第二十五届教师讲课竞赛获奖教师</w:t>
      </w:r>
      <w:r>
        <w:rPr>
          <w:rFonts w:asciiTheme="minorEastAsia" w:eastAsiaTheme="minorEastAsia" w:hAnsiTheme="minorEastAsia" w:cs="宋体" w:hint="eastAsia"/>
          <w:color w:val="000000"/>
          <w:kern w:val="0"/>
          <w:sz w:val="28"/>
          <w:szCs w:val="28"/>
        </w:rPr>
        <w:t>，我院教师</w:t>
      </w:r>
      <w:r w:rsidRPr="00EE2B1B">
        <w:rPr>
          <w:rFonts w:asciiTheme="minorEastAsia" w:eastAsiaTheme="minorEastAsia" w:hAnsiTheme="minorEastAsia" w:cs="宋体" w:hint="eastAsia"/>
          <w:color w:val="000000"/>
          <w:kern w:val="0"/>
          <w:sz w:val="28"/>
          <w:szCs w:val="28"/>
        </w:rPr>
        <w:t>张臻</w:t>
      </w:r>
      <w:r>
        <w:rPr>
          <w:rFonts w:asciiTheme="minorEastAsia" w:eastAsiaTheme="minorEastAsia" w:hAnsiTheme="minorEastAsia" w:cs="宋体" w:hint="eastAsia"/>
          <w:color w:val="000000"/>
          <w:kern w:val="0"/>
          <w:sz w:val="28"/>
          <w:szCs w:val="28"/>
        </w:rPr>
        <w:t>、</w:t>
      </w:r>
      <w:r w:rsidRPr="00EE2B1B">
        <w:rPr>
          <w:rFonts w:asciiTheme="minorEastAsia" w:eastAsiaTheme="minorEastAsia" w:hAnsiTheme="minorEastAsia" w:cs="宋体" w:hint="eastAsia"/>
          <w:color w:val="000000"/>
          <w:kern w:val="0"/>
          <w:sz w:val="28"/>
          <w:szCs w:val="28"/>
        </w:rPr>
        <w:t>顾磊</w:t>
      </w:r>
      <w:r>
        <w:rPr>
          <w:rFonts w:asciiTheme="minorEastAsia" w:eastAsiaTheme="minorEastAsia" w:hAnsiTheme="minorEastAsia" w:cs="宋体" w:hint="eastAsia"/>
          <w:color w:val="000000"/>
          <w:kern w:val="0"/>
          <w:sz w:val="28"/>
          <w:szCs w:val="28"/>
        </w:rPr>
        <w:t>获普通组三等奖，</w:t>
      </w:r>
      <w:r w:rsidRPr="00EE2B1B">
        <w:rPr>
          <w:rFonts w:asciiTheme="minorEastAsia" w:eastAsiaTheme="minorEastAsia" w:hAnsiTheme="minorEastAsia" w:cs="宋体" w:hint="eastAsia"/>
          <w:color w:val="000000"/>
          <w:kern w:val="0"/>
          <w:sz w:val="28"/>
          <w:szCs w:val="28"/>
        </w:rPr>
        <w:t>王珏</w:t>
      </w:r>
      <w:r>
        <w:rPr>
          <w:rFonts w:asciiTheme="minorEastAsia" w:eastAsiaTheme="minorEastAsia" w:hAnsiTheme="minorEastAsia" w:cs="宋体" w:hint="eastAsia"/>
          <w:color w:val="000000"/>
          <w:kern w:val="0"/>
          <w:sz w:val="28"/>
          <w:szCs w:val="28"/>
        </w:rPr>
        <w:t>、</w:t>
      </w:r>
      <w:r w:rsidRPr="00EE2B1B">
        <w:rPr>
          <w:rFonts w:asciiTheme="minorEastAsia" w:eastAsiaTheme="minorEastAsia" w:hAnsiTheme="minorEastAsia" w:cs="宋体" w:hint="eastAsia"/>
          <w:color w:val="000000"/>
          <w:kern w:val="0"/>
          <w:sz w:val="28"/>
          <w:szCs w:val="28"/>
        </w:rPr>
        <w:t>陈曦晖</w:t>
      </w:r>
      <w:r>
        <w:rPr>
          <w:rFonts w:asciiTheme="minorEastAsia" w:eastAsiaTheme="minorEastAsia" w:hAnsiTheme="minorEastAsia" w:cs="宋体" w:hint="eastAsia"/>
          <w:color w:val="000000"/>
          <w:kern w:val="0"/>
          <w:sz w:val="28"/>
          <w:szCs w:val="28"/>
        </w:rPr>
        <w:t>获青年组二等奖，蔡伟获青年组三等奖。</w:t>
      </w:r>
    </w:p>
    <w:p w:rsidR="00CD62C8" w:rsidRPr="00753FDE" w:rsidRDefault="00A875DE" w:rsidP="00E518B9">
      <w:pPr>
        <w:adjustRightInd w:val="0"/>
        <w:snapToGrid w:val="0"/>
        <w:spacing w:line="56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sidR="001E5BD4" w:rsidRPr="00753FDE">
        <w:rPr>
          <w:rFonts w:asciiTheme="minorEastAsia" w:eastAsiaTheme="minorEastAsia" w:hAnsiTheme="minorEastAsia" w:hint="eastAsia"/>
          <w:b/>
          <w:sz w:val="28"/>
          <w:szCs w:val="28"/>
        </w:rPr>
        <w:t>、</w:t>
      </w:r>
      <w:r w:rsidR="00CD62C8" w:rsidRPr="00753FDE">
        <w:rPr>
          <w:rFonts w:asciiTheme="minorEastAsia" w:eastAsiaTheme="minorEastAsia" w:hAnsiTheme="minorEastAsia" w:hint="eastAsia"/>
          <w:b/>
          <w:sz w:val="28"/>
          <w:szCs w:val="28"/>
        </w:rPr>
        <w:t>机电工程学院朋辈帮扶工作站入选常州市党员教育实境课堂</w:t>
      </w:r>
    </w:p>
    <w:p w:rsidR="00CD62C8" w:rsidRPr="00753FDE" w:rsidRDefault="00CD62C8" w:rsidP="00E518B9">
      <w:pPr>
        <w:adjustRightInd w:val="0"/>
        <w:snapToGrid w:val="0"/>
        <w:spacing w:line="560" w:lineRule="exact"/>
        <w:ind w:firstLineChars="200" w:firstLine="560"/>
        <w:contextualSpacing/>
        <w:rPr>
          <w:rFonts w:asciiTheme="minorEastAsia" w:eastAsiaTheme="minorEastAsia" w:hAnsiTheme="minorEastAsia"/>
          <w:sz w:val="28"/>
          <w:szCs w:val="28"/>
        </w:rPr>
      </w:pPr>
      <w:r w:rsidRPr="00753FDE">
        <w:rPr>
          <w:rFonts w:asciiTheme="minorEastAsia" w:eastAsiaTheme="minorEastAsia" w:hAnsiTheme="minorEastAsia"/>
          <w:sz w:val="28"/>
          <w:szCs w:val="28"/>
        </w:rPr>
        <w:t>2</w:t>
      </w:r>
      <w:r w:rsidRPr="00753FDE">
        <w:rPr>
          <w:rFonts w:asciiTheme="minorEastAsia" w:eastAsiaTheme="minorEastAsia" w:hAnsiTheme="minorEastAsia" w:hint="eastAsia"/>
          <w:sz w:val="28"/>
          <w:szCs w:val="28"/>
        </w:rPr>
        <w:t>月</w:t>
      </w:r>
      <w:r w:rsidRPr="00753FDE">
        <w:rPr>
          <w:rFonts w:asciiTheme="minorEastAsia" w:eastAsiaTheme="minorEastAsia" w:hAnsiTheme="minorEastAsia"/>
          <w:sz w:val="28"/>
          <w:szCs w:val="28"/>
        </w:rPr>
        <w:t>20</w:t>
      </w:r>
      <w:r w:rsidRPr="00753FDE">
        <w:rPr>
          <w:rFonts w:asciiTheme="minorEastAsia" w:eastAsiaTheme="minorEastAsia" w:hAnsiTheme="minorEastAsia" w:hint="eastAsia"/>
          <w:sz w:val="28"/>
          <w:szCs w:val="28"/>
        </w:rPr>
        <w:t>日，中共常州市委组织部发文公布入选常州市党员教育“3211工程”第二批党性教育基地、党员教育实境课堂、党支部书记工作室的名单，机电工程学院朋辈帮扶工作站入选党员教育实境课堂。</w:t>
      </w:r>
    </w:p>
    <w:p w:rsidR="00E10AEE" w:rsidRPr="001D0708" w:rsidRDefault="00A875DE" w:rsidP="00E518B9">
      <w:pPr>
        <w:adjustRightInd w:val="0"/>
        <w:snapToGrid w:val="0"/>
        <w:spacing w:line="56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sidR="00E10AEE" w:rsidRPr="001D0708">
        <w:rPr>
          <w:rFonts w:asciiTheme="minorEastAsia" w:eastAsiaTheme="minorEastAsia" w:hAnsiTheme="minorEastAsia" w:hint="eastAsia"/>
          <w:b/>
          <w:sz w:val="28"/>
          <w:szCs w:val="28"/>
        </w:rPr>
        <w:t>、学院对常州市重点实验室开展安全检查</w:t>
      </w:r>
    </w:p>
    <w:p w:rsidR="00E10AEE" w:rsidRDefault="00E10AEE" w:rsidP="00E518B9">
      <w:pPr>
        <w:adjustRightInd w:val="0"/>
        <w:snapToGrid w:val="0"/>
        <w:spacing w:line="560" w:lineRule="exact"/>
        <w:ind w:firstLineChars="200" w:firstLine="560"/>
        <w:contextualSpacing/>
        <w:rPr>
          <w:rFonts w:asciiTheme="minorEastAsia" w:eastAsiaTheme="minorEastAsia" w:hAnsiTheme="minorEastAsia" w:cs="宋体"/>
          <w:kern w:val="0"/>
          <w:sz w:val="28"/>
          <w:szCs w:val="28"/>
          <w:shd w:val="clear" w:color="auto" w:fill="FFFFFF"/>
        </w:rPr>
      </w:pPr>
      <w:r w:rsidRPr="00753FDE">
        <w:rPr>
          <w:rFonts w:asciiTheme="minorEastAsia" w:eastAsiaTheme="minorEastAsia" w:hAnsiTheme="minorEastAsia" w:cs="宋体" w:hint="eastAsia"/>
          <w:kern w:val="0"/>
          <w:sz w:val="28"/>
          <w:szCs w:val="28"/>
          <w:shd w:val="clear" w:color="auto" w:fill="FFFFFF"/>
        </w:rPr>
        <w:lastRenderedPageBreak/>
        <w:t>2月26日，</w:t>
      </w:r>
      <w:r w:rsidRPr="00753FDE">
        <w:rPr>
          <w:rFonts w:asciiTheme="minorEastAsia" w:eastAsiaTheme="minorEastAsia" w:hAnsiTheme="minorEastAsia" w:cs="宋体"/>
          <w:kern w:val="0"/>
          <w:sz w:val="28"/>
          <w:szCs w:val="28"/>
          <w:shd w:val="clear" w:color="auto" w:fill="FFFFFF"/>
        </w:rPr>
        <w:t>根据常州市科学技术局《关于对我市高校设立的“常州市高技术研究重点实验室”进行安全管理工作抽查的通知》文件要求，</w:t>
      </w:r>
      <w:r w:rsidRPr="00753FDE">
        <w:rPr>
          <w:rFonts w:asciiTheme="minorEastAsia" w:eastAsiaTheme="minorEastAsia" w:hAnsiTheme="minorEastAsia" w:cs="宋体" w:hint="eastAsia"/>
          <w:kern w:val="0"/>
          <w:sz w:val="28"/>
          <w:szCs w:val="28"/>
          <w:shd w:val="clear" w:color="auto" w:fill="FFFFFF"/>
        </w:rPr>
        <w:t>我院对四个</w:t>
      </w:r>
      <w:r w:rsidRPr="00753FDE">
        <w:rPr>
          <w:rFonts w:asciiTheme="minorEastAsia" w:eastAsiaTheme="minorEastAsia" w:hAnsiTheme="minorEastAsia" w:cs="宋体"/>
          <w:kern w:val="0"/>
          <w:sz w:val="28"/>
          <w:szCs w:val="28"/>
          <w:shd w:val="clear" w:color="auto" w:fill="FFFFFF"/>
        </w:rPr>
        <w:t>市级重点实验室进行</w:t>
      </w:r>
      <w:r w:rsidRPr="00753FDE">
        <w:rPr>
          <w:rFonts w:asciiTheme="minorEastAsia" w:eastAsiaTheme="minorEastAsia" w:hAnsiTheme="minorEastAsia" w:cs="宋体" w:hint="eastAsia"/>
          <w:kern w:val="0"/>
          <w:sz w:val="28"/>
          <w:szCs w:val="28"/>
          <w:shd w:val="clear" w:color="auto" w:fill="FFFFFF"/>
        </w:rPr>
        <w:t>了全面检查和自查，对检查中发现的问题建立了安全</w:t>
      </w:r>
      <w:proofErr w:type="gramStart"/>
      <w:r w:rsidRPr="00753FDE">
        <w:rPr>
          <w:rFonts w:asciiTheme="minorEastAsia" w:eastAsiaTheme="minorEastAsia" w:hAnsiTheme="minorEastAsia" w:cs="宋体" w:hint="eastAsia"/>
          <w:kern w:val="0"/>
          <w:sz w:val="28"/>
          <w:szCs w:val="28"/>
          <w:shd w:val="clear" w:color="auto" w:fill="FFFFFF"/>
        </w:rPr>
        <w:t>隐患台</w:t>
      </w:r>
      <w:proofErr w:type="gramEnd"/>
      <w:r w:rsidRPr="00753FDE">
        <w:rPr>
          <w:rFonts w:asciiTheme="minorEastAsia" w:eastAsiaTheme="minorEastAsia" w:hAnsiTheme="minorEastAsia" w:cs="宋体" w:hint="eastAsia"/>
          <w:kern w:val="0"/>
          <w:sz w:val="28"/>
          <w:szCs w:val="28"/>
          <w:shd w:val="clear" w:color="auto" w:fill="FFFFFF"/>
        </w:rPr>
        <w:t>账，并及时进行整改，做好整改记录。</w:t>
      </w:r>
    </w:p>
    <w:p w:rsidR="008D6E2E" w:rsidRDefault="00A875DE" w:rsidP="00E518B9">
      <w:pPr>
        <w:adjustRightInd w:val="0"/>
        <w:snapToGrid w:val="0"/>
        <w:spacing w:line="56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sidR="008D6E2E" w:rsidRPr="001D0708">
        <w:rPr>
          <w:rFonts w:asciiTheme="minorEastAsia" w:eastAsiaTheme="minorEastAsia" w:hAnsiTheme="minorEastAsia" w:hint="eastAsia"/>
          <w:b/>
          <w:sz w:val="28"/>
          <w:szCs w:val="28"/>
        </w:rPr>
        <w:t>、</w:t>
      </w:r>
      <w:r w:rsidR="008D6E2E">
        <w:rPr>
          <w:rFonts w:asciiTheme="minorEastAsia" w:eastAsiaTheme="minorEastAsia" w:hAnsiTheme="minorEastAsia" w:hint="eastAsia"/>
          <w:b/>
          <w:sz w:val="28"/>
          <w:szCs w:val="28"/>
        </w:rPr>
        <w:t>学</w:t>
      </w:r>
      <w:r w:rsidR="008D6E2E" w:rsidRPr="001D0708">
        <w:rPr>
          <w:rFonts w:asciiTheme="minorEastAsia" w:eastAsiaTheme="minorEastAsia" w:hAnsiTheme="minorEastAsia" w:hint="eastAsia"/>
          <w:b/>
          <w:sz w:val="28"/>
          <w:szCs w:val="28"/>
        </w:rPr>
        <w:t>院启动金属材料工程专业工程教育专业认证申请工作</w:t>
      </w:r>
    </w:p>
    <w:p w:rsidR="008D6E2E" w:rsidRPr="00753FDE" w:rsidRDefault="008D6E2E" w:rsidP="00E518B9">
      <w:pPr>
        <w:adjustRightInd w:val="0"/>
        <w:snapToGrid w:val="0"/>
        <w:spacing w:line="560" w:lineRule="exact"/>
        <w:ind w:firstLineChars="200" w:firstLine="560"/>
        <w:contextualSpacing/>
        <w:rPr>
          <w:rFonts w:asciiTheme="minorEastAsia" w:eastAsiaTheme="minorEastAsia" w:hAnsiTheme="minorEastAsia" w:cs="宋体"/>
          <w:kern w:val="0"/>
          <w:sz w:val="28"/>
          <w:szCs w:val="28"/>
          <w:shd w:val="clear" w:color="auto" w:fill="FFFFFF"/>
        </w:rPr>
      </w:pPr>
      <w:r w:rsidRPr="00D4002A">
        <w:rPr>
          <w:rFonts w:asciiTheme="minorEastAsia" w:eastAsiaTheme="minorEastAsia" w:hAnsiTheme="minorEastAsia" w:cs="宋体"/>
          <w:kern w:val="0"/>
          <w:sz w:val="28"/>
          <w:szCs w:val="28"/>
          <w:shd w:val="clear" w:color="auto" w:fill="FFFFFF"/>
        </w:rPr>
        <w:t>2</w:t>
      </w:r>
      <w:r w:rsidRPr="00D4002A">
        <w:rPr>
          <w:rFonts w:asciiTheme="minorEastAsia" w:eastAsiaTheme="minorEastAsia" w:hAnsiTheme="minorEastAsia" w:cs="宋体" w:hint="eastAsia"/>
          <w:kern w:val="0"/>
          <w:sz w:val="28"/>
          <w:szCs w:val="28"/>
          <w:shd w:val="clear" w:color="auto" w:fill="FFFFFF"/>
        </w:rPr>
        <w:t>月</w:t>
      </w:r>
      <w:r w:rsidRPr="00D4002A">
        <w:rPr>
          <w:rFonts w:asciiTheme="minorEastAsia" w:eastAsiaTheme="minorEastAsia" w:hAnsiTheme="minorEastAsia" w:cs="宋体"/>
          <w:kern w:val="0"/>
          <w:sz w:val="28"/>
          <w:szCs w:val="28"/>
          <w:shd w:val="clear" w:color="auto" w:fill="FFFFFF"/>
        </w:rPr>
        <w:t>28</w:t>
      </w:r>
      <w:r w:rsidRPr="00D4002A">
        <w:rPr>
          <w:rFonts w:asciiTheme="minorEastAsia" w:eastAsiaTheme="minorEastAsia" w:hAnsiTheme="minorEastAsia" w:cs="宋体" w:hint="eastAsia"/>
          <w:kern w:val="0"/>
          <w:sz w:val="28"/>
          <w:szCs w:val="28"/>
          <w:shd w:val="clear" w:color="auto" w:fill="FFFFFF"/>
        </w:rPr>
        <w:t>日，学院金属材料专业工程教育专业认证申请工作组召开第一次会议，会议初步确定了金属材料工程专业认证申请的工作的主要内容、任务和时间表。会议对于工程教育专业认证申请提出抓好基础、深入调研、持续改进的主要工作思路，结合学校即将进行的本科专业</w:t>
      </w:r>
      <w:r w:rsidRPr="00D4002A">
        <w:rPr>
          <w:rFonts w:asciiTheme="minorEastAsia" w:eastAsiaTheme="minorEastAsia" w:hAnsiTheme="minorEastAsia" w:cs="宋体"/>
          <w:kern w:val="0"/>
          <w:sz w:val="28"/>
          <w:szCs w:val="28"/>
          <w:shd w:val="clear" w:color="auto" w:fill="FFFFFF"/>
        </w:rPr>
        <w:t>2020</w:t>
      </w:r>
      <w:proofErr w:type="gramStart"/>
      <w:r w:rsidRPr="00D4002A">
        <w:rPr>
          <w:rFonts w:asciiTheme="minorEastAsia" w:eastAsiaTheme="minorEastAsia" w:hAnsiTheme="minorEastAsia" w:cs="宋体" w:hint="eastAsia"/>
          <w:kern w:val="0"/>
          <w:sz w:val="28"/>
          <w:szCs w:val="28"/>
          <w:shd w:val="clear" w:color="auto" w:fill="FFFFFF"/>
        </w:rPr>
        <w:t>版培养</w:t>
      </w:r>
      <w:proofErr w:type="gramEnd"/>
      <w:r w:rsidRPr="00D4002A">
        <w:rPr>
          <w:rFonts w:asciiTheme="minorEastAsia" w:eastAsiaTheme="minorEastAsia" w:hAnsiTheme="minorEastAsia" w:cs="宋体" w:hint="eastAsia"/>
          <w:kern w:val="0"/>
          <w:sz w:val="28"/>
          <w:szCs w:val="28"/>
          <w:shd w:val="clear" w:color="auto" w:fill="FFFFFF"/>
        </w:rPr>
        <w:t>计划修订工作，以“学生中心、产出导向、持续改进”理念完善本专业的培养目标、毕业要求和指标点细化、课程体系及支撑课程矩阵表</w:t>
      </w:r>
    </w:p>
    <w:p w:rsidR="00303C38" w:rsidRPr="001D0708" w:rsidRDefault="00A875DE" w:rsidP="00E518B9">
      <w:pPr>
        <w:adjustRightInd w:val="0"/>
        <w:snapToGrid w:val="0"/>
        <w:spacing w:line="56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sidR="001C6D91" w:rsidRPr="001D0708">
        <w:rPr>
          <w:rFonts w:asciiTheme="minorEastAsia" w:eastAsiaTheme="minorEastAsia" w:hAnsiTheme="minorEastAsia" w:hint="eastAsia"/>
          <w:b/>
          <w:sz w:val="28"/>
          <w:szCs w:val="28"/>
        </w:rPr>
        <w:t>、</w:t>
      </w:r>
      <w:r w:rsidR="00303C38" w:rsidRPr="001D0708">
        <w:rPr>
          <w:rFonts w:asciiTheme="minorEastAsia" w:eastAsiaTheme="minorEastAsia" w:hAnsiTheme="minorEastAsia" w:hint="eastAsia"/>
          <w:b/>
          <w:sz w:val="28"/>
          <w:szCs w:val="28"/>
        </w:rPr>
        <w:t>学院成立实验室安全工作领导小组</w:t>
      </w:r>
    </w:p>
    <w:p w:rsidR="00D4002A" w:rsidRDefault="00303C38" w:rsidP="00E518B9">
      <w:pPr>
        <w:adjustRightInd w:val="0"/>
        <w:snapToGrid w:val="0"/>
        <w:spacing w:line="560" w:lineRule="exact"/>
        <w:ind w:firstLineChars="200" w:firstLine="560"/>
        <w:contextualSpacing/>
        <w:rPr>
          <w:rFonts w:asciiTheme="minorEastAsia" w:eastAsiaTheme="minorEastAsia" w:hAnsiTheme="minorEastAsia" w:cs="宋体"/>
          <w:kern w:val="0"/>
          <w:sz w:val="28"/>
          <w:szCs w:val="28"/>
          <w:shd w:val="clear" w:color="auto" w:fill="FFFFFF"/>
        </w:rPr>
      </w:pPr>
      <w:r w:rsidRPr="00753FDE">
        <w:rPr>
          <w:rFonts w:asciiTheme="minorEastAsia" w:eastAsiaTheme="minorEastAsia" w:hAnsiTheme="minorEastAsia" w:cs="宋体" w:hint="eastAsia"/>
          <w:kern w:val="0"/>
          <w:sz w:val="28"/>
          <w:szCs w:val="28"/>
          <w:shd w:val="clear" w:color="auto" w:fill="FFFFFF"/>
        </w:rPr>
        <w:t>3月4日，为进一步加强实验室安全工作，</w:t>
      </w:r>
      <w:r w:rsidRPr="00753FDE">
        <w:rPr>
          <w:rFonts w:asciiTheme="minorEastAsia" w:eastAsiaTheme="minorEastAsia" w:hAnsiTheme="minorEastAsia" w:cs="宋体"/>
          <w:kern w:val="0"/>
          <w:sz w:val="28"/>
          <w:szCs w:val="28"/>
          <w:shd w:val="clear" w:color="auto" w:fill="FFFFFF"/>
        </w:rPr>
        <w:t>将责任层层落实到岗</w:t>
      </w:r>
      <w:r w:rsidRPr="00753FDE">
        <w:rPr>
          <w:rFonts w:asciiTheme="minorEastAsia" w:eastAsiaTheme="minorEastAsia" w:hAnsiTheme="minorEastAsia" w:cs="宋体" w:hint="eastAsia"/>
          <w:kern w:val="0"/>
          <w:sz w:val="28"/>
          <w:szCs w:val="28"/>
          <w:shd w:val="clear" w:color="auto" w:fill="FFFFFF"/>
        </w:rPr>
        <w:t>、到人，健全实验室安全管理责任体系，做好学院实验室安全工作，学院了成立实验室安全工作领导小组。</w:t>
      </w:r>
    </w:p>
    <w:p w:rsidR="0031101D" w:rsidRPr="0031101D" w:rsidRDefault="0031101D" w:rsidP="00E518B9">
      <w:pPr>
        <w:adjustRightInd w:val="0"/>
        <w:snapToGrid w:val="0"/>
        <w:spacing w:line="56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8、</w:t>
      </w:r>
      <w:r w:rsidRPr="0031101D">
        <w:rPr>
          <w:rFonts w:asciiTheme="minorEastAsia" w:eastAsiaTheme="minorEastAsia" w:hAnsiTheme="minorEastAsia" w:hint="eastAsia"/>
          <w:b/>
          <w:sz w:val="28"/>
          <w:szCs w:val="28"/>
        </w:rPr>
        <w:t>学院召开全体学生党员大会</w:t>
      </w:r>
    </w:p>
    <w:p w:rsidR="0031101D" w:rsidRPr="0031101D" w:rsidRDefault="0031101D" w:rsidP="00E518B9">
      <w:pPr>
        <w:adjustRightInd w:val="0"/>
        <w:snapToGrid w:val="0"/>
        <w:spacing w:line="560" w:lineRule="exact"/>
        <w:ind w:firstLineChars="200" w:firstLine="560"/>
        <w:contextualSpacing/>
        <w:rPr>
          <w:rFonts w:asciiTheme="minorEastAsia" w:eastAsiaTheme="minorEastAsia" w:hAnsiTheme="minorEastAsia" w:cs="宋体"/>
          <w:kern w:val="0"/>
          <w:sz w:val="28"/>
          <w:szCs w:val="28"/>
          <w:shd w:val="clear" w:color="auto" w:fill="FFFFFF"/>
        </w:rPr>
      </w:pPr>
      <w:r w:rsidRPr="0031101D">
        <w:rPr>
          <w:rFonts w:asciiTheme="minorEastAsia" w:eastAsiaTheme="minorEastAsia" w:hAnsiTheme="minorEastAsia" w:cs="宋体" w:hint="eastAsia"/>
          <w:kern w:val="0"/>
          <w:sz w:val="28"/>
          <w:szCs w:val="28"/>
          <w:shd w:val="clear" w:color="auto" w:fill="FFFFFF"/>
        </w:rPr>
        <w:t>3月7日，学院召开全体学生党员大会，大会主题为“不忘初心，牢记使命”</w:t>
      </w:r>
      <w:r>
        <w:rPr>
          <w:rFonts w:asciiTheme="minorEastAsia" w:eastAsiaTheme="minorEastAsia" w:hAnsiTheme="minorEastAsia" w:cs="宋体" w:hint="eastAsia"/>
          <w:kern w:val="0"/>
          <w:sz w:val="28"/>
          <w:szCs w:val="28"/>
          <w:shd w:val="clear" w:color="auto" w:fill="FFFFFF"/>
        </w:rPr>
        <w:t>。</w:t>
      </w:r>
      <w:r w:rsidRPr="0031101D">
        <w:rPr>
          <w:rFonts w:asciiTheme="minorEastAsia" w:eastAsiaTheme="minorEastAsia" w:hAnsiTheme="minorEastAsia" w:cs="宋体" w:hint="eastAsia"/>
          <w:kern w:val="0"/>
          <w:sz w:val="28"/>
          <w:szCs w:val="28"/>
          <w:shd w:val="clear" w:color="auto" w:fill="FFFFFF"/>
        </w:rPr>
        <w:t>学院党委副书记乔熙作为会议主讲人发言，会议先总结了2018年学院学生党建工作成果，然后讲了2019年党建工作思路，并和学生党员同志一起学习了习总书记在中青年干部培训班上的讲话内容，最后对党员同志提了几点要求，坚定信念是根本要求，加强学习是基础，做好表率是目标。</w:t>
      </w:r>
    </w:p>
    <w:p w:rsidR="00303C38" w:rsidRPr="001D0708" w:rsidRDefault="0031101D" w:rsidP="00E518B9">
      <w:pPr>
        <w:adjustRightInd w:val="0"/>
        <w:snapToGrid w:val="0"/>
        <w:spacing w:line="56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9</w:t>
      </w:r>
      <w:r w:rsidR="001C6D91" w:rsidRPr="001D0708">
        <w:rPr>
          <w:rFonts w:asciiTheme="minorEastAsia" w:eastAsiaTheme="minorEastAsia" w:hAnsiTheme="minorEastAsia" w:hint="eastAsia"/>
          <w:b/>
          <w:sz w:val="28"/>
          <w:szCs w:val="28"/>
        </w:rPr>
        <w:t>、</w:t>
      </w:r>
      <w:r w:rsidR="00303C38" w:rsidRPr="001D0708">
        <w:rPr>
          <w:rFonts w:asciiTheme="minorEastAsia" w:eastAsiaTheme="minorEastAsia" w:hAnsiTheme="minorEastAsia" w:hint="eastAsia"/>
          <w:b/>
          <w:sz w:val="28"/>
          <w:szCs w:val="28"/>
        </w:rPr>
        <w:t>学院表彰201</w:t>
      </w:r>
      <w:r w:rsidR="00303C38" w:rsidRPr="001D0708">
        <w:rPr>
          <w:rFonts w:asciiTheme="minorEastAsia" w:eastAsiaTheme="minorEastAsia" w:hAnsiTheme="minorEastAsia"/>
          <w:b/>
          <w:sz w:val="28"/>
          <w:szCs w:val="28"/>
        </w:rPr>
        <w:t>8</w:t>
      </w:r>
      <w:r w:rsidR="00303C38" w:rsidRPr="001D0708">
        <w:rPr>
          <w:rFonts w:asciiTheme="minorEastAsia" w:eastAsiaTheme="minorEastAsia" w:hAnsiTheme="minorEastAsia" w:hint="eastAsia"/>
          <w:b/>
          <w:sz w:val="28"/>
          <w:szCs w:val="28"/>
        </w:rPr>
        <w:t>年度“红星党支部”</w:t>
      </w:r>
    </w:p>
    <w:p w:rsidR="00303C38" w:rsidRPr="00753FDE" w:rsidRDefault="00303C38" w:rsidP="00E518B9">
      <w:pPr>
        <w:adjustRightInd w:val="0"/>
        <w:snapToGrid w:val="0"/>
        <w:spacing w:line="560" w:lineRule="exact"/>
        <w:ind w:firstLineChars="200" w:firstLine="560"/>
        <w:contextualSpacing/>
        <w:rPr>
          <w:rFonts w:asciiTheme="minorEastAsia" w:eastAsiaTheme="minorEastAsia" w:hAnsiTheme="minorEastAsia" w:cs="宋体"/>
          <w:kern w:val="0"/>
          <w:sz w:val="28"/>
          <w:szCs w:val="28"/>
          <w:shd w:val="clear" w:color="auto" w:fill="FFFFFF"/>
        </w:rPr>
      </w:pPr>
      <w:r w:rsidRPr="00753FDE">
        <w:rPr>
          <w:rFonts w:asciiTheme="minorEastAsia" w:eastAsiaTheme="minorEastAsia" w:hAnsiTheme="minorEastAsia" w:cs="宋体" w:hint="eastAsia"/>
          <w:kern w:val="0"/>
          <w:sz w:val="28"/>
          <w:szCs w:val="28"/>
          <w:shd w:val="clear" w:color="auto" w:fill="FFFFFF"/>
        </w:rPr>
        <w:t>3月7日，为树立典型，表彰先进，凝聚力量，进一步激励各党支部和全体党员对标争先，充分发挥支部战斗堡垒作用和党员先锋模范作用，结合党支部书记抓基层党建述职评议考核结果，经基层党支部推荐、网络投票，学院党委授予机械工程专业一二班本科生党支部等5个支部“红星党支部”</w:t>
      </w:r>
      <w:r w:rsidRPr="00753FDE">
        <w:rPr>
          <w:rFonts w:asciiTheme="minorEastAsia" w:eastAsiaTheme="minorEastAsia" w:hAnsiTheme="minorEastAsia" w:cs="宋体" w:hint="eastAsia"/>
          <w:kern w:val="0"/>
          <w:sz w:val="28"/>
          <w:szCs w:val="28"/>
          <w:shd w:val="clear" w:color="auto" w:fill="FFFFFF"/>
        </w:rPr>
        <w:lastRenderedPageBreak/>
        <w:t>称号。</w:t>
      </w:r>
    </w:p>
    <w:p w:rsidR="00F53FDB" w:rsidRPr="001D0708" w:rsidRDefault="006A2559" w:rsidP="00E518B9">
      <w:pPr>
        <w:adjustRightInd w:val="0"/>
        <w:snapToGrid w:val="0"/>
        <w:spacing w:line="56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10</w:t>
      </w:r>
      <w:r w:rsidR="00F53FDB" w:rsidRPr="001D0708">
        <w:rPr>
          <w:rFonts w:asciiTheme="minorEastAsia" w:eastAsiaTheme="minorEastAsia" w:hAnsiTheme="minorEastAsia" w:hint="eastAsia"/>
          <w:b/>
          <w:sz w:val="28"/>
          <w:szCs w:val="28"/>
        </w:rPr>
        <w:t>、学院成立机械工程一级学科博士点材料准备小组</w:t>
      </w:r>
    </w:p>
    <w:p w:rsidR="00F53FDB" w:rsidRPr="00753FDE" w:rsidRDefault="00D4002A" w:rsidP="00E518B9">
      <w:pPr>
        <w:adjustRightInd w:val="0"/>
        <w:snapToGrid w:val="0"/>
        <w:spacing w:line="560" w:lineRule="exact"/>
        <w:ind w:firstLineChars="200" w:firstLine="560"/>
        <w:contextualSpacing/>
        <w:rPr>
          <w:rFonts w:asciiTheme="minorEastAsia" w:eastAsiaTheme="minorEastAsia" w:hAnsiTheme="minorEastAsia" w:cs="宋体"/>
          <w:kern w:val="0"/>
          <w:sz w:val="28"/>
          <w:szCs w:val="28"/>
          <w:shd w:val="clear" w:color="auto" w:fill="FFFFFF"/>
        </w:rPr>
      </w:pPr>
      <w:r w:rsidRPr="00753FDE">
        <w:rPr>
          <w:rFonts w:asciiTheme="minorEastAsia" w:eastAsiaTheme="minorEastAsia" w:hAnsiTheme="minorEastAsia" w:cs="宋体" w:hint="eastAsia"/>
          <w:kern w:val="0"/>
          <w:sz w:val="28"/>
          <w:szCs w:val="28"/>
          <w:shd w:val="clear" w:color="auto" w:fill="FFFFFF"/>
        </w:rPr>
        <w:t>3月</w:t>
      </w:r>
      <w:r w:rsidR="00303C38" w:rsidRPr="00753FDE">
        <w:rPr>
          <w:rFonts w:asciiTheme="minorEastAsia" w:eastAsiaTheme="minorEastAsia" w:hAnsiTheme="minorEastAsia" w:cs="宋体" w:hint="eastAsia"/>
          <w:kern w:val="0"/>
          <w:sz w:val="28"/>
          <w:szCs w:val="28"/>
          <w:shd w:val="clear" w:color="auto" w:fill="FFFFFF"/>
        </w:rPr>
        <w:t>7日</w:t>
      </w:r>
      <w:r w:rsidRPr="00753FDE">
        <w:rPr>
          <w:rFonts w:asciiTheme="minorEastAsia" w:eastAsiaTheme="minorEastAsia" w:hAnsiTheme="minorEastAsia" w:cs="宋体" w:hint="eastAsia"/>
          <w:kern w:val="0"/>
          <w:sz w:val="28"/>
          <w:szCs w:val="28"/>
          <w:shd w:val="clear" w:color="auto" w:fill="FFFFFF"/>
        </w:rPr>
        <w:t>，</w:t>
      </w:r>
      <w:r w:rsidR="00F53FDB" w:rsidRPr="00753FDE">
        <w:rPr>
          <w:rFonts w:asciiTheme="minorEastAsia" w:eastAsiaTheme="minorEastAsia" w:hAnsiTheme="minorEastAsia" w:cs="宋体" w:hint="eastAsia"/>
          <w:kern w:val="0"/>
          <w:sz w:val="28"/>
          <w:szCs w:val="28"/>
          <w:shd w:val="clear" w:color="auto" w:fill="FFFFFF"/>
        </w:rPr>
        <w:t>为进一步加快落实机械工程一级学科博士点申报工作，学院成立了博士点申报</w:t>
      </w:r>
      <w:bookmarkStart w:id="0" w:name="_GoBack"/>
      <w:bookmarkEnd w:id="0"/>
      <w:r w:rsidR="00F53FDB" w:rsidRPr="00753FDE">
        <w:rPr>
          <w:rFonts w:asciiTheme="minorEastAsia" w:eastAsiaTheme="minorEastAsia" w:hAnsiTheme="minorEastAsia" w:cs="宋体" w:hint="eastAsia"/>
          <w:kern w:val="0"/>
          <w:sz w:val="28"/>
          <w:szCs w:val="28"/>
          <w:shd w:val="clear" w:color="auto" w:fill="FFFFFF"/>
        </w:rPr>
        <w:t>材料准备小组，梳理申报所需材料、困难及解决方案，明确后续申报的具体工作，补齐短板，寻求突破。</w:t>
      </w:r>
    </w:p>
    <w:p w:rsidR="004E3793" w:rsidRPr="001D0708" w:rsidRDefault="00A875DE" w:rsidP="00E518B9">
      <w:pPr>
        <w:adjustRightInd w:val="0"/>
        <w:snapToGrid w:val="0"/>
        <w:spacing w:line="56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sidR="006A2559">
        <w:rPr>
          <w:rFonts w:asciiTheme="minorEastAsia" w:eastAsiaTheme="minorEastAsia" w:hAnsiTheme="minorEastAsia" w:hint="eastAsia"/>
          <w:b/>
          <w:sz w:val="28"/>
          <w:szCs w:val="28"/>
        </w:rPr>
        <w:t>1</w:t>
      </w:r>
      <w:r w:rsidR="004E3793" w:rsidRPr="001D0708">
        <w:rPr>
          <w:rFonts w:asciiTheme="minorEastAsia" w:eastAsiaTheme="minorEastAsia" w:hAnsiTheme="minorEastAsia" w:hint="eastAsia"/>
          <w:b/>
          <w:sz w:val="28"/>
          <w:szCs w:val="28"/>
        </w:rPr>
        <w:t>、学院召开全院教职工大会学习传达</w:t>
      </w:r>
      <w:r w:rsidR="004E3793" w:rsidRPr="001D0708">
        <w:rPr>
          <w:rFonts w:asciiTheme="minorEastAsia" w:eastAsiaTheme="minorEastAsia" w:hAnsiTheme="minorEastAsia"/>
          <w:b/>
          <w:sz w:val="28"/>
          <w:szCs w:val="28"/>
        </w:rPr>
        <w:t>学校年度工作会议精神</w:t>
      </w:r>
    </w:p>
    <w:p w:rsidR="004E3793" w:rsidRPr="001D0708" w:rsidRDefault="004E3793" w:rsidP="00E518B9">
      <w:pPr>
        <w:adjustRightInd w:val="0"/>
        <w:snapToGrid w:val="0"/>
        <w:spacing w:line="560" w:lineRule="exact"/>
        <w:ind w:firstLineChars="200" w:firstLine="560"/>
        <w:contextualSpacing/>
        <w:rPr>
          <w:rFonts w:asciiTheme="minorEastAsia" w:eastAsiaTheme="minorEastAsia" w:hAnsiTheme="minorEastAsia" w:cs="宋体"/>
          <w:color w:val="000000"/>
          <w:kern w:val="0"/>
          <w:sz w:val="28"/>
          <w:szCs w:val="28"/>
        </w:rPr>
      </w:pPr>
      <w:r w:rsidRPr="00753FDE">
        <w:rPr>
          <w:rFonts w:asciiTheme="minorEastAsia" w:eastAsiaTheme="minorEastAsia" w:hAnsiTheme="minorEastAsia" w:cs="宋体" w:hint="eastAsia"/>
          <w:color w:val="000000"/>
          <w:kern w:val="0"/>
          <w:sz w:val="28"/>
          <w:szCs w:val="28"/>
        </w:rPr>
        <w:t>3月8日，学院召开全院教职工大会学习传达</w:t>
      </w:r>
      <w:r w:rsidRPr="00753FDE">
        <w:rPr>
          <w:rFonts w:asciiTheme="minorEastAsia" w:eastAsiaTheme="minorEastAsia" w:hAnsiTheme="minorEastAsia" w:cs="宋体"/>
          <w:color w:val="000000"/>
          <w:kern w:val="0"/>
          <w:sz w:val="28"/>
          <w:szCs w:val="28"/>
        </w:rPr>
        <w:t>学校年度工作会议精神</w:t>
      </w:r>
      <w:r w:rsidRPr="00753FDE">
        <w:rPr>
          <w:rFonts w:asciiTheme="minorEastAsia" w:eastAsiaTheme="minorEastAsia" w:hAnsiTheme="minorEastAsia" w:cs="宋体" w:hint="eastAsia"/>
          <w:color w:val="000000"/>
          <w:kern w:val="0"/>
          <w:sz w:val="28"/>
          <w:szCs w:val="28"/>
        </w:rPr>
        <w:t>。会前，根据学校年度工作会议精神，学院制定了2019年工作要点，</w:t>
      </w:r>
      <w:r w:rsidR="001C6D91" w:rsidRPr="00753FDE">
        <w:rPr>
          <w:rFonts w:asciiTheme="minorEastAsia" w:eastAsiaTheme="minorEastAsia" w:hAnsiTheme="minorEastAsia" w:cs="宋体" w:hint="eastAsia"/>
          <w:color w:val="000000"/>
          <w:kern w:val="0"/>
          <w:sz w:val="28"/>
          <w:szCs w:val="28"/>
        </w:rPr>
        <w:t>在</w:t>
      </w:r>
      <w:r w:rsidRPr="00753FDE">
        <w:rPr>
          <w:rFonts w:asciiTheme="minorEastAsia" w:eastAsiaTheme="minorEastAsia" w:hAnsiTheme="minorEastAsia" w:cs="宋体" w:hint="eastAsia"/>
          <w:color w:val="000000"/>
          <w:kern w:val="0"/>
          <w:sz w:val="28"/>
          <w:szCs w:val="28"/>
        </w:rPr>
        <w:t>广泛征求意见</w:t>
      </w:r>
      <w:r w:rsidR="00AF42B3">
        <w:rPr>
          <w:rFonts w:asciiTheme="minorEastAsia" w:eastAsiaTheme="minorEastAsia" w:hAnsiTheme="minorEastAsia" w:cs="宋体" w:hint="eastAsia"/>
          <w:color w:val="000000"/>
          <w:kern w:val="0"/>
          <w:sz w:val="28"/>
          <w:szCs w:val="28"/>
        </w:rPr>
        <w:t>的</w:t>
      </w:r>
      <w:r w:rsidR="001C6D91" w:rsidRPr="00753FDE">
        <w:rPr>
          <w:rFonts w:asciiTheme="minorEastAsia" w:eastAsiaTheme="minorEastAsia" w:hAnsiTheme="minorEastAsia" w:cs="宋体" w:hint="eastAsia"/>
          <w:color w:val="000000"/>
          <w:kern w:val="0"/>
          <w:sz w:val="28"/>
          <w:szCs w:val="28"/>
        </w:rPr>
        <w:t>基础上进行了修改并发文公布</w:t>
      </w:r>
      <w:r w:rsidRPr="00753FDE">
        <w:rPr>
          <w:rFonts w:asciiTheme="minorEastAsia" w:eastAsiaTheme="minorEastAsia" w:hAnsiTheme="minorEastAsia" w:cs="宋体"/>
          <w:color w:val="000000"/>
          <w:kern w:val="0"/>
          <w:sz w:val="28"/>
          <w:szCs w:val="28"/>
        </w:rPr>
        <w:t>。</w:t>
      </w:r>
      <w:r w:rsidRPr="00753FDE">
        <w:rPr>
          <w:rFonts w:asciiTheme="minorEastAsia" w:eastAsiaTheme="minorEastAsia" w:hAnsiTheme="minorEastAsia" w:cs="宋体" w:hint="eastAsia"/>
          <w:color w:val="000000"/>
          <w:kern w:val="0"/>
          <w:sz w:val="28"/>
          <w:szCs w:val="28"/>
        </w:rPr>
        <w:t>会上，党委书记秦进东分别传达了唐洪武书记报告精神和徐辉校长报告精神，简要介绍了各分管校领导专题报告内容，并结合学院2019年工作要点，介绍了学院落实学校年度重点工作、亮点工作等工作举措；丁坤院长全面介绍了学院2019年重点工作，各分管领导分别汇报2019年工作部署。</w:t>
      </w:r>
    </w:p>
    <w:p w:rsidR="004E3793" w:rsidRPr="008D6E2E" w:rsidRDefault="001C6D91" w:rsidP="00D849D3">
      <w:pPr>
        <w:adjustRightInd w:val="0"/>
        <w:snapToGrid w:val="0"/>
        <w:spacing w:beforeLines="50" w:afterLines="50" w:line="560" w:lineRule="exact"/>
        <w:contextualSpacing/>
        <w:rPr>
          <w:rFonts w:asciiTheme="majorEastAsia" w:eastAsiaTheme="majorEastAsia" w:hAnsiTheme="majorEastAsia"/>
          <w:b/>
          <w:sz w:val="28"/>
          <w:szCs w:val="28"/>
        </w:rPr>
      </w:pPr>
      <w:r w:rsidRPr="008D6E2E">
        <w:rPr>
          <w:rFonts w:asciiTheme="majorEastAsia" w:eastAsiaTheme="majorEastAsia" w:hAnsiTheme="majorEastAsia" w:hint="eastAsia"/>
          <w:b/>
          <w:sz w:val="28"/>
          <w:szCs w:val="28"/>
        </w:rPr>
        <w:t>1</w:t>
      </w:r>
      <w:r w:rsidR="006A2559">
        <w:rPr>
          <w:rFonts w:asciiTheme="majorEastAsia" w:eastAsiaTheme="majorEastAsia" w:hAnsiTheme="majorEastAsia" w:hint="eastAsia"/>
          <w:b/>
          <w:sz w:val="28"/>
          <w:szCs w:val="28"/>
        </w:rPr>
        <w:t>2</w:t>
      </w:r>
      <w:r w:rsidR="004E3793" w:rsidRPr="008D6E2E">
        <w:rPr>
          <w:rFonts w:asciiTheme="majorEastAsia" w:eastAsiaTheme="majorEastAsia" w:hAnsiTheme="majorEastAsia" w:hint="eastAsia"/>
          <w:b/>
          <w:sz w:val="28"/>
          <w:szCs w:val="28"/>
        </w:rPr>
        <w:t>、</w:t>
      </w:r>
      <w:r w:rsidR="004E3793" w:rsidRPr="008D6E2E">
        <w:rPr>
          <w:rFonts w:asciiTheme="majorEastAsia" w:eastAsiaTheme="majorEastAsia" w:hAnsiTheme="majorEastAsia"/>
          <w:b/>
          <w:sz w:val="28"/>
          <w:szCs w:val="28"/>
        </w:rPr>
        <w:t>学院党委完成专题组织生活会及民主评议党员工作</w:t>
      </w:r>
    </w:p>
    <w:p w:rsidR="00E10AEE" w:rsidRPr="00753FDE" w:rsidRDefault="004E3793" w:rsidP="00E518B9">
      <w:pPr>
        <w:adjustRightInd w:val="0"/>
        <w:snapToGrid w:val="0"/>
        <w:spacing w:line="560" w:lineRule="exact"/>
        <w:ind w:firstLineChars="200" w:firstLine="560"/>
        <w:contextualSpacing/>
        <w:rPr>
          <w:rFonts w:asciiTheme="minorEastAsia" w:eastAsiaTheme="minorEastAsia" w:hAnsiTheme="minorEastAsia"/>
          <w:sz w:val="28"/>
          <w:szCs w:val="28"/>
        </w:rPr>
      </w:pPr>
      <w:r w:rsidRPr="00753FDE">
        <w:rPr>
          <w:rFonts w:asciiTheme="minorEastAsia" w:eastAsiaTheme="minorEastAsia" w:hAnsiTheme="minorEastAsia"/>
          <w:sz w:val="28"/>
          <w:szCs w:val="28"/>
        </w:rPr>
        <w:t>截至2019年3月1</w:t>
      </w:r>
      <w:r w:rsidRPr="00753FDE">
        <w:rPr>
          <w:rFonts w:asciiTheme="minorEastAsia" w:eastAsiaTheme="minorEastAsia" w:hAnsiTheme="minorEastAsia" w:hint="eastAsia"/>
          <w:sz w:val="28"/>
          <w:szCs w:val="28"/>
        </w:rPr>
        <w:t>0</w:t>
      </w:r>
      <w:r w:rsidRPr="00753FDE">
        <w:rPr>
          <w:rFonts w:asciiTheme="minorEastAsia" w:eastAsiaTheme="minorEastAsia" w:hAnsiTheme="minorEastAsia"/>
          <w:sz w:val="28"/>
          <w:szCs w:val="28"/>
        </w:rPr>
        <w:t>日，</w:t>
      </w:r>
      <w:r w:rsidRPr="00753FDE">
        <w:rPr>
          <w:rFonts w:asciiTheme="minorEastAsia" w:eastAsiaTheme="minorEastAsia" w:hAnsiTheme="minorEastAsia" w:hint="eastAsia"/>
          <w:sz w:val="28"/>
          <w:szCs w:val="28"/>
        </w:rPr>
        <w:t>学院18个党支部完成</w:t>
      </w:r>
      <w:r w:rsidR="00AF42B3">
        <w:rPr>
          <w:rFonts w:asciiTheme="minorEastAsia" w:eastAsiaTheme="minorEastAsia" w:hAnsiTheme="minorEastAsia" w:hint="eastAsia"/>
          <w:sz w:val="28"/>
          <w:szCs w:val="28"/>
        </w:rPr>
        <w:t>专题组织生活会及民主评议党员工作。各个支部召开了党员大会，查找</w:t>
      </w:r>
      <w:r w:rsidRPr="00753FDE">
        <w:rPr>
          <w:rFonts w:asciiTheme="minorEastAsia" w:eastAsiaTheme="minorEastAsia" w:hAnsiTheme="minorEastAsia" w:hint="eastAsia"/>
          <w:sz w:val="28"/>
          <w:szCs w:val="28"/>
        </w:rPr>
        <w:t>支部存在的问题，共查摆</w:t>
      </w:r>
      <w:r w:rsidR="00AF42B3">
        <w:rPr>
          <w:rFonts w:asciiTheme="minorEastAsia" w:eastAsiaTheme="minorEastAsia" w:hAnsiTheme="minorEastAsia" w:hint="eastAsia"/>
          <w:sz w:val="28"/>
          <w:szCs w:val="28"/>
        </w:rPr>
        <w:t>出</w:t>
      </w:r>
      <w:r w:rsidRPr="00753FDE">
        <w:rPr>
          <w:rFonts w:asciiTheme="minorEastAsia" w:eastAsiaTheme="minorEastAsia" w:hAnsiTheme="minorEastAsia" w:hint="eastAsia"/>
          <w:sz w:val="28"/>
          <w:szCs w:val="28"/>
        </w:rPr>
        <w:t>问题73条、整改事项70项、</w:t>
      </w:r>
      <w:r w:rsidR="00AF42B3">
        <w:rPr>
          <w:rFonts w:asciiTheme="minorEastAsia" w:eastAsiaTheme="minorEastAsia" w:hAnsiTheme="minorEastAsia" w:hint="eastAsia"/>
          <w:sz w:val="28"/>
          <w:szCs w:val="28"/>
        </w:rPr>
        <w:t>制定</w:t>
      </w:r>
      <w:r w:rsidRPr="00753FDE">
        <w:rPr>
          <w:rFonts w:asciiTheme="minorEastAsia" w:eastAsiaTheme="minorEastAsia" w:hAnsiTheme="minorEastAsia" w:hint="eastAsia"/>
          <w:sz w:val="28"/>
          <w:szCs w:val="28"/>
        </w:rPr>
        <w:t>具体整改措施78条</w:t>
      </w:r>
      <w:r w:rsidR="00AF42B3">
        <w:rPr>
          <w:rFonts w:asciiTheme="minorEastAsia" w:eastAsiaTheme="minorEastAsia" w:hAnsiTheme="minorEastAsia" w:hint="eastAsia"/>
          <w:sz w:val="28"/>
          <w:szCs w:val="28"/>
        </w:rPr>
        <w:t>，</w:t>
      </w:r>
      <w:r w:rsidRPr="00753FDE">
        <w:rPr>
          <w:rFonts w:asciiTheme="minorEastAsia" w:eastAsiaTheme="minorEastAsia" w:hAnsiTheme="minorEastAsia" w:hint="eastAsia"/>
          <w:sz w:val="28"/>
          <w:szCs w:val="28"/>
        </w:rPr>
        <w:t>主要集中在党支部班子作用发挥、支部组织生活开展形式、党员教育管理、支部党日活动开展等方面。学院党委共415名党员，其中参加民主评议的正式党员309人，预备党员101人，通过个人自评，党员互评和党员民主测评,125名党员组织评定结果为“优秀”，184名党员组织评定结果为“合格”。</w:t>
      </w:r>
    </w:p>
    <w:p w:rsidR="00234BAC" w:rsidRPr="008D6E2E" w:rsidRDefault="001C6D91" w:rsidP="00D849D3">
      <w:pPr>
        <w:adjustRightInd w:val="0"/>
        <w:snapToGrid w:val="0"/>
        <w:spacing w:beforeLines="50" w:afterLines="50" w:line="560" w:lineRule="exact"/>
        <w:contextualSpacing/>
        <w:rPr>
          <w:rFonts w:asciiTheme="majorEastAsia" w:eastAsiaTheme="majorEastAsia" w:hAnsiTheme="majorEastAsia"/>
          <w:b/>
          <w:sz w:val="28"/>
          <w:szCs w:val="28"/>
        </w:rPr>
      </w:pPr>
      <w:r w:rsidRPr="008D6E2E">
        <w:rPr>
          <w:rFonts w:asciiTheme="majorEastAsia" w:eastAsiaTheme="majorEastAsia" w:hAnsiTheme="majorEastAsia" w:hint="eastAsia"/>
          <w:b/>
          <w:sz w:val="28"/>
          <w:szCs w:val="28"/>
        </w:rPr>
        <w:t>1</w:t>
      </w:r>
      <w:r w:rsidR="006A2559">
        <w:rPr>
          <w:rFonts w:asciiTheme="majorEastAsia" w:eastAsiaTheme="majorEastAsia" w:hAnsiTheme="majorEastAsia" w:hint="eastAsia"/>
          <w:b/>
          <w:sz w:val="28"/>
          <w:szCs w:val="28"/>
        </w:rPr>
        <w:t>3</w:t>
      </w:r>
      <w:r w:rsidR="00234BAC" w:rsidRPr="008D6E2E">
        <w:rPr>
          <w:rFonts w:asciiTheme="majorEastAsia" w:eastAsiaTheme="majorEastAsia" w:hAnsiTheme="majorEastAsia" w:hint="eastAsia"/>
          <w:b/>
          <w:sz w:val="28"/>
          <w:szCs w:val="28"/>
        </w:rPr>
        <w:t>、徐辉校长到我院调研</w:t>
      </w:r>
    </w:p>
    <w:p w:rsidR="00234BAC" w:rsidRPr="001D0708" w:rsidRDefault="00234BAC" w:rsidP="00E518B9">
      <w:pPr>
        <w:widowControl/>
        <w:adjustRightInd w:val="0"/>
        <w:snapToGrid w:val="0"/>
        <w:spacing w:line="560" w:lineRule="exact"/>
        <w:ind w:firstLineChars="200" w:firstLine="560"/>
        <w:contextualSpacing/>
        <w:jc w:val="left"/>
        <w:rPr>
          <w:rFonts w:asciiTheme="minorEastAsia" w:eastAsiaTheme="minorEastAsia" w:hAnsiTheme="minorEastAsia"/>
          <w:sz w:val="28"/>
          <w:szCs w:val="28"/>
        </w:rPr>
      </w:pPr>
      <w:r w:rsidRPr="001D0708">
        <w:rPr>
          <w:rFonts w:asciiTheme="minorEastAsia" w:eastAsiaTheme="minorEastAsia" w:hAnsiTheme="minorEastAsia"/>
          <w:sz w:val="28"/>
          <w:szCs w:val="28"/>
        </w:rPr>
        <w:t>3</w:t>
      </w:r>
      <w:r w:rsidRPr="001D0708">
        <w:rPr>
          <w:rFonts w:asciiTheme="minorEastAsia" w:eastAsiaTheme="minorEastAsia" w:hAnsiTheme="minorEastAsia" w:hint="eastAsia"/>
          <w:sz w:val="28"/>
          <w:szCs w:val="28"/>
        </w:rPr>
        <w:t>月</w:t>
      </w:r>
      <w:r w:rsidRPr="001D0708">
        <w:rPr>
          <w:rFonts w:asciiTheme="minorEastAsia" w:eastAsiaTheme="minorEastAsia" w:hAnsiTheme="minorEastAsia"/>
          <w:sz w:val="28"/>
          <w:szCs w:val="28"/>
        </w:rPr>
        <w:t>1</w:t>
      </w:r>
      <w:r w:rsidRPr="001D0708">
        <w:rPr>
          <w:rFonts w:asciiTheme="minorEastAsia" w:eastAsiaTheme="minorEastAsia" w:hAnsiTheme="minorEastAsia" w:hint="eastAsia"/>
          <w:sz w:val="28"/>
          <w:szCs w:val="28"/>
        </w:rPr>
        <w:t>2日，徐辉校长及校长办公室、发展规划处负责人一行在常州校区党委书记、管委会主任范新南陪同下来我院工作调研。学院在常院领导，二、三教授，系、所、中心、教研室部分负责人，青年教师代表参加了座谈会。丁坤代表学院向徐校长汇报了学院现状、涉及学科及机械工程学科建设情况，</w:t>
      </w:r>
      <w:r w:rsidRPr="001D0708">
        <w:rPr>
          <w:rFonts w:asciiTheme="minorEastAsia" w:eastAsiaTheme="minorEastAsia" w:hAnsiTheme="minorEastAsia" w:hint="eastAsia"/>
          <w:sz w:val="28"/>
          <w:szCs w:val="28"/>
        </w:rPr>
        <w:lastRenderedPageBreak/>
        <w:t>重点汇报了机械工程一级学科博士点申报准备情况；学院参加座谈会代表们就学校一体化发展、学科专业调整、拓展办学空间等问题积极建言献策。徐辉校长肯定了学院工作进展，并指出河海大学机械工程一级学科博士点申报是学院当前重中之重的工作，学校将全力支持博士点申报工作。</w:t>
      </w:r>
    </w:p>
    <w:p w:rsidR="005D339F" w:rsidRPr="008D6E2E" w:rsidRDefault="005D339F" w:rsidP="00D849D3">
      <w:pPr>
        <w:adjustRightInd w:val="0"/>
        <w:snapToGrid w:val="0"/>
        <w:spacing w:beforeLines="50" w:afterLines="50" w:line="560" w:lineRule="exact"/>
        <w:contextualSpacing/>
        <w:rPr>
          <w:rFonts w:asciiTheme="majorEastAsia" w:eastAsiaTheme="majorEastAsia" w:hAnsiTheme="majorEastAsia"/>
          <w:b/>
          <w:sz w:val="28"/>
          <w:szCs w:val="28"/>
        </w:rPr>
      </w:pPr>
      <w:r w:rsidRPr="008D6E2E">
        <w:rPr>
          <w:rFonts w:asciiTheme="majorEastAsia" w:eastAsiaTheme="majorEastAsia" w:hAnsiTheme="majorEastAsia"/>
          <w:b/>
          <w:sz w:val="28"/>
          <w:szCs w:val="28"/>
        </w:rPr>
        <w:t>1</w:t>
      </w:r>
      <w:r w:rsidR="006A2559">
        <w:rPr>
          <w:rFonts w:asciiTheme="majorEastAsia" w:eastAsiaTheme="majorEastAsia" w:hAnsiTheme="majorEastAsia" w:hint="eastAsia"/>
          <w:b/>
          <w:sz w:val="28"/>
          <w:szCs w:val="28"/>
        </w:rPr>
        <w:t>4</w:t>
      </w:r>
      <w:r w:rsidRPr="008D6E2E">
        <w:rPr>
          <w:rFonts w:asciiTheme="majorEastAsia" w:eastAsiaTheme="majorEastAsia" w:hAnsiTheme="majorEastAsia" w:hint="eastAsia"/>
          <w:b/>
          <w:sz w:val="28"/>
          <w:szCs w:val="28"/>
        </w:rPr>
        <w:t>、我院获7项河海大学教学成果奖</w:t>
      </w:r>
    </w:p>
    <w:p w:rsidR="005D339F" w:rsidRDefault="005D339F" w:rsidP="00E518B9">
      <w:pPr>
        <w:adjustRightInd w:val="0"/>
        <w:snapToGrid w:val="0"/>
        <w:spacing w:line="560" w:lineRule="exact"/>
        <w:ind w:firstLineChars="200" w:firstLine="560"/>
        <w:contextualSpacing/>
        <w:rPr>
          <w:rFonts w:asciiTheme="minorEastAsia" w:eastAsiaTheme="minorEastAsia" w:hAnsiTheme="minorEastAsia" w:cs="宋体"/>
          <w:color w:val="000000"/>
          <w:kern w:val="0"/>
          <w:sz w:val="28"/>
          <w:szCs w:val="28"/>
        </w:rPr>
      </w:pPr>
      <w:r w:rsidRPr="00753FDE">
        <w:rPr>
          <w:rFonts w:asciiTheme="minorEastAsia" w:eastAsiaTheme="minorEastAsia" w:hAnsiTheme="minorEastAsia" w:cs="宋体" w:hint="eastAsia"/>
          <w:color w:val="000000"/>
          <w:kern w:val="0"/>
          <w:sz w:val="28"/>
          <w:szCs w:val="28"/>
        </w:rPr>
        <w:t>3月12日</w:t>
      </w:r>
      <w:r w:rsidRPr="00753FDE">
        <w:rPr>
          <w:rFonts w:asciiTheme="minorEastAsia" w:eastAsiaTheme="minorEastAsia" w:hAnsiTheme="minorEastAsia" w:cs="宋体"/>
          <w:color w:val="000000"/>
          <w:kern w:val="0"/>
          <w:sz w:val="28"/>
          <w:szCs w:val="28"/>
        </w:rPr>
        <w:t>，</w:t>
      </w:r>
      <w:r w:rsidR="00AF42B3">
        <w:rPr>
          <w:rFonts w:asciiTheme="minorEastAsia" w:eastAsiaTheme="minorEastAsia" w:hAnsiTheme="minorEastAsia" w:cs="宋体" w:hint="eastAsia"/>
          <w:color w:val="000000"/>
          <w:kern w:val="0"/>
          <w:sz w:val="28"/>
          <w:szCs w:val="28"/>
        </w:rPr>
        <w:t>学校发文</w:t>
      </w:r>
      <w:r w:rsidRPr="00753FDE">
        <w:rPr>
          <w:rFonts w:asciiTheme="minorEastAsia" w:eastAsiaTheme="minorEastAsia" w:hAnsiTheme="minorEastAsia" w:cs="宋体" w:hint="eastAsia"/>
          <w:color w:val="000000"/>
          <w:kern w:val="0"/>
          <w:sz w:val="28"/>
          <w:szCs w:val="28"/>
        </w:rPr>
        <w:t>公布</w:t>
      </w:r>
      <w:r w:rsidRPr="00753FDE">
        <w:rPr>
          <w:rFonts w:asciiTheme="minorEastAsia" w:eastAsiaTheme="minorEastAsia" w:hAnsiTheme="minorEastAsia" w:cs="宋体"/>
          <w:color w:val="000000"/>
          <w:kern w:val="0"/>
          <w:sz w:val="28"/>
          <w:szCs w:val="28"/>
        </w:rPr>
        <w:t>了</w:t>
      </w:r>
      <w:r w:rsidRPr="00753FDE">
        <w:rPr>
          <w:rFonts w:asciiTheme="minorEastAsia" w:eastAsiaTheme="minorEastAsia" w:hAnsiTheme="minorEastAsia" w:cs="宋体" w:hint="eastAsia"/>
          <w:color w:val="000000"/>
          <w:kern w:val="0"/>
          <w:sz w:val="28"/>
          <w:szCs w:val="28"/>
        </w:rPr>
        <w:t>河海大学2018年教学成果奖评选结果，我院7项教学成果榜上有名，其中由苑明海老师</w:t>
      </w:r>
      <w:r w:rsidRPr="00753FDE">
        <w:rPr>
          <w:rFonts w:asciiTheme="minorEastAsia" w:eastAsiaTheme="minorEastAsia" w:hAnsiTheme="minorEastAsia" w:cs="宋体"/>
          <w:color w:val="000000"/>
          <w:kern w:val="0"/>
          <w:sz w:val="28"/>
          <w:szCs w:val="28"/>
        </w:rPr>
        <w:t>等完成的</w:t>
      </w:r>
      <w:r w:rsidRPr="00753FDE">
        <w:rPr>
          <w:rFonts w:asciiTheme="minorEastAsia" w:eastAsiaTheme="minorEastAsia" w:hAnsiTheme="minorEastAsia" w:cs="宋体" w:hint="eastAsia"/>
          <w:color w:val="000000"/>
          <w:kern w:val="0"/>
          <w:sz w:val="28"/>
          <w:szCs w:val="28"/>
        </w:rPr>
        <w:t>成果</w:t>
      </w:r>
      <w:r w:rsidRPr="00753FDE">
        <w:rPr>
          <w:rFonts w:asciiTheme="minorEastAsia" w:eastAsiaTheme="minorEastAsia" w:hAnsiTheme="minorEastAsia" w:cs="宋体"/>
          <w:color w:val="000000"/>
          <w:kern w:val="0"/>
          <w:sz w:val="28"/>
          <w:szCs w:val="28"/>
        </w:rPr>
        <w:t>“基于OBE的机械工程专业人才培养持续改进体系构建与实践”</w:t>
      </w:r>
      <w:r w:rsidRPr="00753FDE">
        <w:rPr>
          <w:rFonts w:asciiTheme="minorEastAsia" w:eastAsiaTheme="minorEastAsia" w:hAnsiTheme="minorEastAsia" w:cs="宋体" w:hint="eastAsia"/>
          <w:color w:val="000000"/>
          <w:kern w:val="0"/>
          <w:sz w:val="28"/>
          <w:szCs w:val="28"/>
        </w:rPr>
        <w:t>获得特等奖，</w:t>
      </w:r>
      <w:r w:rsidRPr="00753FDE">
        <w:rPr>
          <w:rFonts w:asciiTheme="minorEastAsia" w:eastAsiaTheme="minorEastAsia" w:hAnsiTheme="minorEastAsia" w:cs="宋体"/>
          <w:color w:val="000000"/>
          <w:kern w:val="0"/>
          <w:sz w:val="28"/>
          <w:szCs w:val="28"/>
        </w:rPr>
        <w:t>沈金荣</w:t>
      </w:r>
      <w:r w:rsidRPr="00753FDE">
        <w:rPr>
          <w:rFonts w:asciiTheme="minorEastAsia" w:eastAsiaTheme="minorEastAsia" w:hAnsiTheme="minorEastAsia" w:cs="宋体" w:hint="eastAsia"/>
          <w:color w:val="000000"/>
          <w:kern w:val="0"/>
          <w:sz w:val="28"/>
          <w:szCs w:val="28"/>
        </w:rPr>
        <w:t>等</w:t>
      </w:r>
      <w:r w:rsidRPr="00753FDE">
        <w:rPr>
          <w:rFonts w:asciiTheme="minorEastAsia" w:eastAsiaTheme="minorEastAsia" w:hAnsiTheme="minorEastAsia" w:cs="宋体"/>
          <w:color w:val="000000"/>
          <w:kern w:val="0"/>
          <w:sz w:val="28"/>
          <w:szCs w:val="28"/>
        </w:rPr>
        <w:t>老师的成果“工程科技人才 ITTA 培养体系构建与实践——以机械和电气信息类为例”</w:t>
      </w:r>
      <w:r w:rsidR="00A64A01" w:rsidRPr="00A64A01">
        <w:rPr>
          <w:rFonts w:asciiTheme="minorEastAsia" w:eastAsiaTheme="minorEastAsia" w:hAnsiTheme="minorEastAsia" w:cs="宋体" w:hint="eastAsia"/>
          <w:color w:val="000000"/>
          <w:kern w:val="0"/>
          <w:sz w:val="28"/>
          <w:szCs w:val="28"/>
        </w:rPr>
        <w:t xml:space="preserve"> </w:t>
      </w:r>
      <w:r w:rsidR="00A64A01" w:rsidRPr="00753FDE">
        <w:rPr>
          <w:rFonts w:asciiTheme="minorEastAsia" w:eastAsiaTheme="minorEastAsia" w:hAnsiTheme="minorEastAsia" w:cs="宋体" w:hint="eastAsia"/>
          <w:color w:val="000000"/>
          <w:kern w:val="0"/>
          <w:sz w:val="28"/>
          <w:szCs w:val="28"/>
        </w:rPr>
        <w:t>获得</w:t>
      </w:r>
      <w:r w:rsidR="00A64A01">
        <w:rPr>
          <w:rFonts w:asciiTheme="minorEastAsia" w:eastAsiaTheme="minorEastAsia" w:hAnsiTheme="minorEastAsia" w:cs="宋体" w:hint="eastAsia"/>
          <w:color w:val="000000"/>
          <w:kern w:val="0"/>
          <w:sz w:val="28"/>
          <w:szCs w:val="28"/>
        </w:rPr>
        <w:t>一</w:t>
      </w:r>
      <w:r w:rsidR="00A64A01" w:rsidRPr="00753FDE">
        <w:rPr>
          <w:rFonts w:asciiTheme="minorEastAsia" w:eastAsiaTheme="minorEastAsia" w:hAnsiTheme="minorEastAsia" w:cs="宋体" w:hint="eastAsia"/>
          <w:color w:val="000000"/>
          <w:kern w:val="0"/>
          <w:sz w:val="28"/>
          <w:szCs w:val="28"/>
        </w:rPr>
        <w:t>等奖</w:t>
      </w:r>
      <w:r w:rsidR="00A64A01">
        <w:rPr>
          <w:rFonts w:asciiTheme="minorEastAsia" w:eastAsiaTheme="minorEastAsia" w:hAnsiTheme="minorEastAsia" w:cs="宋体" w:hint="eastAsia"/>
          <w:color w:val="000000"/>
          <w:kern w:val="0"/>
          <w:sz w:val="28"/>
          <w:szCs w:val="28"/>
        </w:rPr>
        <w:t>，</w:t>
      </w:r>
      <w:r w:rsidRPr="00753FDE">
        <w:rPr>
          <w:rFonts w:asciiTheme="minorEastAsia" w:eastAsiaTheme="minorEastAsia" w:hAnsiTheme="minorEastAsia" w:cs="宋体"/>
          <w:color w:val="000000"/>
          <w:kern w:val="0"/>
          <w:sz w:val="28"/>
          <w:szCs w:val="28"/>
        </w:rPr>
        <w:t>庄曙东</w:t>
      </w:r>
      <w:r w:rsidRPr="00753FDE">
        <w:rPr>
          <w:rFonts w:asciiTheme="minorEastAsia" w:eastAsiaTheme="minorEastAsia" w:hAnsiTheme="minorEastAsia" w:cs="宋体" w:hint="eastAsia"/>
          <w:color w:val="000000"/>
          <w:kern w:val="0"/>
          <w:sz w:val="28"/>
          <w:szCs w:val="28"/>
        </w:rPr>
        <w:t>、</w:t>
      </w:r>
      <w:r w:rsidRPr="00753FDE">
        <w:rPr>
          <w:rFonts w:asciiTheme="minorEastAsia" w:eastAsiaTheme="minorEastAsia" w:hAnsiTheme="minorEastAsia" w:cs="宋体"/>
          <w:color w:val="000000"/>
          <w:kern w:val="0"/>
          <w:sz w:val="28"/>
          <w:szCs w:val="28"/>
        </w:rPr>
        <w:t>严波</w:t>
      </w:r>
      <w:r w:rsidR="00A64A01">
        <w:rPr>
          <w:rFonts w:asciiTheme="minorEastAsia" w:eastAsiaTheme="minorEastAsia" w:hAnsiTheme="minorEastAsia" w:cs="宋体" w:hint="eastAsia"/>
          <w:color w:val="000000"/>
          <w:kern w:val="0"/>
          <w:sz w:val="28"/>
          <w:szCs w:val="28"/>
        </w:rPr>
        <w:t>、</w:t>
      </w:r>
      <w:r w:rsidRPr="00753FDE">
        <w:rPr>
          <w:rFonts w:asciiTheme="minorEastAsia" w:eastAsiaTheme="minorEastAsia" w:hAnsiTheme="minorEastAsia" w:cs="宋体"/>
          <w:color w:val="000000"/>
          <w:kern w:val="0"/>
          <w:sz w:val="28"/>
          <w:szCs w:val="28"/>
        </w:rPr>
        <w:t>何灿群</w:t>
      </w:r>
      <w:r w:rsidRPr="00753FDE">
        <w:rPr>
          <w:rFonts w:asciiTheme="minorEastAsia" w:eastAsiaTheme="minorEastAsia" w:hAnsiTheme="minorEastAsia" w:cs="宋体" w:hint="eastAsia"/>
          <w:color w:val="000000"/>
          <w:kern w:val="0"/>
          <w:sz w:val="28"/>
          <w:szCs w:val="28"/>
        </w:rPr>
        <w:t>、</w:t>
      </w:r>
      <w:r w:rsidRPr="00753FDE">
        <w:rPr>
          <w:rFonts w:asciiTheme="minorEastAsia" w:eastAsiaTheme="minorEastAsia" w:hAnsiTheme="minorEastAsia" w:cs="宋体"/>
          <w:color w:val="000000"/>
          <w:kern w:val="0"/>
          <w:sz w:val="28"/>
          <w:szCs w:val="28"/>
        </w:rPr>
        <w:t>康兰</w:t>
      </w:r>
      <w:r w:rsidRPr="00753FDE">
        <w:rPr>
          <w:rFonts w:asciiTheme="minorEastAsia" w:eastAsiaTheme="minorEastAsia" w:hAnsiTheme="minorEastAsia" w:cs="宋体" w:hint="eastAsia"/>
          <w:color w:val="000000"/>
          <w:kern w:val="0"/>
          <w:sz w:val="28"/>
          <w:szCs w:val="28"/>
        </w:rPr>
        <w:t>、</w:t>
      </w:r>
      <w:r w:rsidRPr="00753FDE">
        <w:rPr>
          <w:rFonts w:asciiTheme="minorEastAsia" w:eastAsiaTheme="minorEastAsia" w:hAnsiTheme="minorEastAsia" w:cs="宋体"/>
          <w:color w:val="000000"/>
          <w:kern w:val="0"/>
          <w:sz w:val="28"/>
          <w:szCs w:val="28"/>
        </w:rPr>
        <w:t>楼力律</w:t>
      </w:r>
      <w:r w:rsidRPr="00753FDE">
        <w:rPr>
          <w:rFonts w:asciiTheme="minorEastAsia" w:eastAsiaTheme="minorEastAsia" w:hAnsiTheme="minorEastAsia" w:cs="宋体" w:hint="eastAsia"/>
          <w:color w:val="000000"/>
          <w:kern w:val="0"/>
          <w:sz w:val="28"/>
          <w:szCs w:val="28"/>
        </w:rPr>
        <w:t>等</w:t>
      </w:r>
      <w:r w:rsidRPr="00753FDE">
        <w:rPr>
          <w:rFonts w:asciiTheme="minorEastAsia" w:eastAsiaTheme="minorEastAsia" w:hAnsiTheme="minorEastAsia" w:cs="宋体"/>
          <w:color w:val="000000"/>
          <w:kern w:val="0"/>
          <w:sz w:val="28"/>
          <w:szCs w:val="28"/>
        </w:rPr>
        <w:t>老师</w:t>
      </w:r>
      <w:r w:rsidRPr="00753FDE">
        <w:rPr>
          <w:rFonts w:asciiTheme="minorEastAsia" w:eastAsiaTheme="minorEastAsia" w:hAnsiTheme="minorEastAsia" w:cs="宋体" w:hint="eastAsia"/>
          <w:color w:val="000000"/>
          <w:kern w:val="0"/>
          <w:sz w:val="28"/>
          <w:szCs w:val="28"/>
        </w:rPr>
        <w:t>领衔的“</w:t>
      </w:r>
      <w:r w:rsidRPr="00753FDE">
        <w:rPr>
          <w:rFonts w:asciiTheme="minorEastAsia" w:eastAsiaTheme="minorEastAsia" w:hAnsiTheme="minorEastAsia" w:cs="宋体"/>
          <w:color w:val="000000"/>
          <w:kern w:val="0"/>
          <w:sz w:val="28"/>
          <w:szCs w:val="28"/>
        </w:rPr>
        <w:t>面向新工科的工程训练教学体系建设的研究</w:t>
      </w:r>
      <w:r w:rsidRPr="00753FDE">
        <w:rPr>
          <w:rFonts w:asciiTheme="minorEastAsia" w:eastAsiaTheme="minorEastAsia" w:hAnsiTheme="minorEastAsia" w:cs="宋体" w:hint="eastAsia"/>
          <w:color w:val="000000"/>
          <w:kern w:val="0"/>
          <w:sz w:val="28"/>
          <w:szCs w:val="28"/>
        </w:rPr>
        <w:t>”、“</w:t>
      </w:r>
      <w:r w:rsidRPr="00753FDE">
        <w:rPr>
          <w:rFonts w:asciiTheme="minorEastAsia" w:eastAsiaTheme="minorEastAsia" w:hAnsiTheme="minorEastAsia" w:cs="宋体"/>
          <w:color w:val="000000"/>
          <w:kern w:val="0"/>
          <w:sz w:val="28"/>
          <w:szCs w:val="28"/>
        </w:rPr>
        <w:t>递进项目驱动式工业设计教学模式实践探索和应用</w:t>
      </w:r>
      <w:r w:rsidRPr="00753FDE">
        <w:rPr>
          <w:rFonts w:asciiTheme="minorEastAsia" w:eastAsiaTheme="minorEastAsia" w:hAnsiTheme="minorEastAsia" w:cs="宋体" w:hint="eastAsia"/>
          <w:color w:val="000000"/>
          <w:kern w:val="0"/>
          <w:sz w:val="28"/>
          <w:szCs w:val="28"/>
        </w:rPr>
        <w:t>”、“</w:t>
      </w:r>
      <w:r w:rsidRPr="00753FDE">
        <w:rPr>
          <w:rFonts w:asciiTheme="minorEastAsia" w:eastAsiaTheme="minorEastAsia" w:hAnsiTheme="minorEastAsia" w:cs="宋体"/>
          <w:color w:val="000000"/>
          <w:kern w:val="0"/>
          <w:sz w:val="28"/>
          <w:szCs w:val="28"/>
        </w:rPr>
        <w:t>产学合作背景下学生创新能力提升的人机工程学课程改革</w:t>
      </w:r>
      <w:r w:rsidRPr="00753FDE">
        <w:rPr>
          <w:rFonts w:asciiTheme="minorEastAsia" w:eastAsiaTheme="minorEastAsia" w:hAnsiTheme="minorEastAsia" w:cs="宋体" w:hint="eastAsia"/>
          <w:color w:val="000000"/>
          <w:kern w:val="0"/>
          <w:sz w:val="28"/>
          <w:szCs w:val="28"/>
        </w:rPr>
        <w:t>”、“</w:t>
      </w:r>
      <w:r w:rsidRPr="00753FDE">
        <w:rPr>
          <w:rFonts w:asciiTheme="minorEastAsia" w:eastAsiaTheme="minorEastAsia" w:hAnsiTheme="minorEastAsia" w:cs="宋体"/>
          <w:color w:val="000000"/>
          <w:kern w:val="0"/>
          <w:sz w:val="28"/>
          <w:szCs w:val="28"/>
        </w:rPr>
        <w:t>国际化跨学科在线联动研究生多元教学改革与实践</w:t>
      </w:r>
      <w:r w:rsidRPr="00753FDE">
        <w:rPr>
          <w:rFonts w:asciiTheme="minorEastAsia" w:eastAsiaTheme="minorEastAsia" w:hAnsiTheme="minorEastAsia" w:cs="宋体" w:hint="eastAsia"/>
          <w:color w:val="000000"/>
          <w:kern w:val="0"/>
          <w:sz w:val="28"/>
          <w:szCs w:val="28"/>
        </w:rPr>
        <w:t>”、“</w:t>
      </w:r>
      <w:r w:rsidRPr="00753FDE">
        <w:rPr>
          <w:rFonts w:asciiTheme="minorEastAsia" w:eastAsiaTheme="minorEastAsia" w:hAnsiTheme="minorEastAsia" w:cs="宋体"/>
          <w:color w:val="000000"/>
          <w:kern w:val="0"/>
          <w:sz w:val="28"/>
          <w:szCs w:val="28"/>
        </w:rPr>
        <w:t>基础力学课程群移动教育教学的探索与实践</w:t>
      </w:r>
      <w:r w:rsidRPr="00753FDE">
        <w:rPr>
          <w:rFonts w:asciiTheme="minorEastAsia" w:eastAsiaTheme="minorEastAsia" w:hAnsiTheme="minorEastAsia" w:cs="宋体" w:hint="eastAsia"/>
          <w:color w:val="000000"/>
          <w:kern w:val="0"/>
          <w:sz w:val="28"/>
          <w:szCs w:val="28"/>
        </w:rPr>
        <w:t>”等教学</w:t>
      </w:r>
      <w:r w:rsidRPr="00753FDE">
        <w:rPr>
          <w:rFonts w:asciiTheme="minorEastAsia" w:eastAsiaTheme="minorEastAsia" w:hAnsiTheme="minorEastAsia" w:cs="宋体"/>
          <w:color w:val="000000"/>
          <w:kern w:val="0"/>
          <w:sz w:val="28"/>
          <w:szCs w:val="28"/>
        </w:rPr>
        <w:t>成果</w:t>
      </w:r>
      <w:r w:rsidRPr="00753FDE">
        <w:rPr>
          <w:rFonts w:asciiTheme="minorEastAsia" w:eastAsiaTheme="minorEastAsia" w:hAnsiTheme="minorEastAsia" w:cs="宋体" w:hint="eastAsia"/>
          <w:color w:val="000000"/>
          <w:kern w:val="0"/>
          <w:sz w:val="28"/>
          <w:szCs w:val="28"/>
        </w:rPr>
        <w:t>获得二等奖。</w:t>
      </w:r>
    </w:p>
    <w:p w:rsidR="004E3793" w:rsidRPr="008D6E2E" w:rsidRDefault="001C6D91" w:rsidP="00D849D3">
      <w:pPr>
        <w:adjustRightInd w:val="0"/>
        <w:snapToGrid w:val="0"/>
        <w:spacing w:beforeLines="50" w:afterLines="50" w:line="560" w:lineRule="exact"/>
        <w:contextualSpacing/>
        <w:rPr>
          <w:rFonts w:asciiTheme="majorEastAsia" w:eastAsiaTheme="majorEastAsia" w:hAnsiTheme="majorEastAsia"/>
          <w:b/>
          <w:sz w:val="28"/>
          <w:szCs w:val="28"/>
        </w:rPr>
      </w:pPr>
      <w:r w:rsidRPr="008D6E2E">
        <w:rPr>
          <w:rFonts w:asciiTheme="majorEastAsia" w:eastAsiaTheme="majorEastAsia" w:hAnsiTheme="majorEastAsia" w:hint="eastAsia"/>
          <w:b/>
          <w:sz w:val="28"/>
          <w:szCs w:val="28"/>
        </w:rPr>
        <w:t>1</w:t>
      </w:r>
      <w:r w:rsidR="006A2559">
        <w:rPr>
          <w:rFonts w:asciiTheme="majorEastAsia" w:eastAsiaTheme="majorEastAsia" w:hAnsiTheme="majorEastAsia" w:hint="eastAsia"/>
          <w:b/>
          <w:sz w:val="28"/>
          <w:szCs w:val="28"/>
        </w:rPr>
        <w:t>5</w:t>
      </w:r>
      <w:r w:rsidR="004E3793" w:rsidRPr="008D6E2E">
        <w:rPr>
          <w:rFonts w:asciiTheme="majorEastAsia" w:eastAsiaTheme="majorEastAsia" w:hAnsiTheme="majorEastAsia" w:hint="eastAsia"/>
          <w:b/>
          <w:sz w:val="28"/>
          <w:szCs w:val="28"/>
        </w:rPr>
        <w:t>、</w:t>
      </w:r>
      <w:r w:rsidR="004E3793" w:rsidRPr="008D6E2E">
        <w:rPr>
          <w:rFonts w:asciiTheme="majorEastAsia" w:eastAsiaTheme="majorEastAsia" w:hAnsiTheme="majorEastAsia"/>
          <w:b/>
          <w:sz w:val="28"/>
          <w:szCs w:val="28"/>
        </w:rPr>
        <w:t>台湾铭传大学黄庆成副教授应邀来</w:t>
      </w:r>
      <w:r w:rsidR="006D0807">
        <w:rPr>
          <w:rFonts w:asciiTheme="majorEastAsia" w:eastAsiaTheme="majorEastAsia" w:hAnsiTheme="majorEastAsia" w:hint="eastAsia"/>
          <w:b/>
          <w:sz w:val="28"/>
          <w:szCs w:val="28"/>
        </w:rPr>
        <w:t>我院</w:t>
      </w:r>
      <w:r w:rsidR="004E3793" w:rsidRPr="008D6E2E">
        <w:rPr>
          <w:rFonts w:asciiTheme="majorEastAsia" w:eastAsiaTheme="majorEastAsia" w:hAnsiTheme="majorEastAsia"/>
          <w:b/>
          <w:sz w:val="28"/>
          <w:szCs w:val="28"/>
        </w:rPr>
        <w:t>交流</w:t>
      </w:r>
    </w:p>
    <w:p w:rsidR="00D4002A" w:rsidRDefault="004E3793" w:rsidP="00E518B9">
      <w:pPr>
        <w:adjustRightInd w:val="0"/>
        <w:snapToGrid w:val="0"/>
        <w:spacing w:line="560" w:lineRule="exact"/>
        <w:ind w:firstLineChars="200" w:firstLine="560"/>
        <w:contextualSpacing/>
        <w:rPr>
          <w:rFonts w:asciiTheme="minorEastAsia" w:eastAsiaTheme="minorEastAsia" w:hAnsiTheme="minorEastAsia" w:cs="宋体"/>
          <w:kern w:val="0"/>
          <w:sz w:val="28"/>
          <w:szCs w:val="28"/>
          <w:shd w:val="clear" w:color="auto" w:fill="FFFFFF"/>
        </w:rPr>
      </w:pPr>
      <w:r w:rsidRPr="00753FDE">
        <w:rPr>
          <w:rFonts w:asciiTheme="minorEastAsia" w:eastAsiaTheme="minorEastAsia" w:hAnsiTheme="minorEastAsia" w:cs="宋体" w:hint="eastAsia"/>
          <w:kern w:val="0"/>
          <w:sz w:val="28"/>
          <w:szCs w:val="28"/>
          <w:shd w:val="clear" w:color="auto" w:fill="FFFFFF"/>
        </w:rPr>
        <w:t>3月14日，台湾铭传大学黄庆成副教授应邀来</w:t>
      </w:r>
      <w:r w:rsidR="006D0807">
        <w:rPr>
          <w:rFonts w:asciiTheme="minorEastAsia" w:eastAsiaTheme="minorEastAsia" w:hAnsiTheme="minorEastAsia" w:cs="宋体" w:hint="eastAsia"/>
          <w:kern w:val="0"/>
          <w:sz w:val="28"/>
          <w:szCs w:val="28"/>
          <w:shd w:val="clear" w:color="auto" w:fill="FFFFFF"/>
        </w:rPr>
        <w:t>我</w:t>
      </w:r>
      <w:r w:rsidRPr="00753FDE">
        <w:rPr>
          <w:rFonts w:asciiTheme="minorEastAsia" w:eastAsiaTheme="minorEastAsia" w:hAnsiTheme="minorEastAsia" w:cs="宋体" w:hint="eastAsia"/>
          <w:kern w:val="0"/>
          <w:sz w:val="28"/>
          <w:szCs w:val="28"/>
          <w:shd w:val="clear" w:color="auto" w:fill="FFFFFF"/>
        </w:rPr>
        <w:t>院交流，并做了题为“由国际医疗器械产品市场趋势看医疗工程发展之机会</w:t>
      </w:r>
      <w:r w:rsidR="00AF42B3">
        <w:rPr>
          <w:rFonts w:asciiTheme="minorEastAsia" w:eastAsiaTheme="minorEastAsia" w:hAnsiTheme="minorEastAsia" w:cs="宋体" w:hint="eastAsia"/>
          <w:kern w:val="0"/>
          <w:sz w:val="28"/>
          <w:szCs w:val="28"/>
          <w:shd w:val="clear" w:color="auto" w:fill="FFFFFF"/>
        </w:rPr>
        <w:t>”</w:t>
      </w:r>
      <w:r w:rsidRPr="00753FDE">
        <w:rPr>
          <w:rFonts w:asciiTheme="minorEastAsia" w:eastAsiaTheme="minorEastAsia" w:hAnsiTheme="minorEastAsia" w:cs="宋体" w:hint="eastAsia"/>
          <w:kern w:val="0"/>
          <w:sz w:val="28"/>
          <w:szCs w:val="28"/>
          <w:shd w:val="clear" w:color="auto" w:fill="FFFFFF"/>
        </w:rPr>
        <w:t>的报告。报告介绍了当前国际、国内医疗器械产品的发展趋势，并结合学院学科特点就医疗及康复机器人领域进行了重点阐述、分析。学院部分教师及研究生参加了报告会，会后双方就未来两校间学生、教师的交流与合作达成了初步意向。</w:t>
      </w:r>
    </w:p>
    <w:p w:rsidR="008102B0" w:rsidRPr="008102B0" w:rsidRDefault="00E518B9" w:rsidP="00D849D3">
      <w:pPr>
        <w:adjustRightInd w:val="0"/>
        <w:snapToGrid w:val="0"/>
        <w:spacing w:beforeLines="50" w:afterLines="50" w:line="560" w:lineRule="exact"/>
        <w:contextualSpacing/>
        <w:rPr>
          <w:rFonts w:asciiTheme="majorEastAsia" w:eastAsiaTheme="majorEastAsia" w:hAnsiTheme="majorEastAsia"/>
          <w:b/>
          <w:sz w:val="28"/>
          <w:szCs w:val="28"/>
        </w:rPr>
      </w:pPr>
      <w:r>
        <w:rPr>
          <w:rFonts w:asciiTheme="majorEastAsia" w:eastAsiaTheme="majorEastAsia" w:hAnsiTheme="majorEastAsia" w:hint="eastAsia"/>
          <w:b/>
          <w:sz w:val="28"/>
          <w:szCs w:val="28"/>
        </w:rPr>
        <w:t>1</w:t>
      </w:r>
      <w:r w:rsidR="006A2559">
        <w:rPr>
          <w:rFonts w:asciiTheme="majorEastAsia" w:eastAsiaTheme="majorEastAsia" w:hAnsiTheme="majorEastAsia" w:hint="eastAsia"/>
          <w:b/>
          <w:sz w:val="28"/>
          <w:szCs w:val="28"/>
        </w:rPr>
        <w:t>6</w:t>
      </w:r>
      <w:r>
        <w:rPr>
          <w:rFonts w:asciiTheme="majorEastAsia" w:eastAsiaTheme="majorEastAsia" w:hAnsiTheme="majorEastAsia" w:hint="eastAsia"/>
          <w:b/>
          <w:sz w:val="28"/>
          <w:szCs w:val="28"/>
        </w:rPr>
        <w:t>、</w:t>
      </w:r>
      <w:r w:rsidR="008102B0" w:rsidRPr="008102B0">
        <w:rPr>
          <w:rFonts w:asciiTheme="majorEastAsia" w:eastAsiaTheme="majorEastAsia" w:hAnsiTheme="majorEastAsia" w:hint="eastAsia"/>
          <w:b/>
          <w:sz w:val="28"/>
          <w:szCs w:val="28"/>
        </w:rPr>
        <w:t>学院团委开展“世界水日 中国水周”主题宣传活动</w:t>
      </w:r>
    </w:p>
    <w:p w:rsidR="008102B0" w:rsidRPr="008102B0" w:rsidRDefault="008102B0" w:rsidP="00E518B9">
      <w:pPr>
        <w:adjustRightInd w:val="0"/>
        <w:snapToGrid w:val="0"/>
        <w:spacing w:line="560" w:lineRule="exact"/>
        <w:ind w:firstLineChars="200" w:firstLine="560"/>
        <w:contextualSpacing/>
        <w:rPr>
          <w:rFonts w:asciiTheme="minorEastAsia" w:eastAsiaTheme="minorEastAsia" w:hAnsiTheme="minorEastAsia" w:cs="宋体"/>
          <w:color w:val="000000"/>
          <w:kern w:val="0"/>
          <w:sz w:val="28"/>
          <w:szCs w:val="28"/>
        </w:rPr>
      </w:pPr>
      <w:r w:rsidRPr="008102B0">
        <w:rPr>
          <w:rFonts w:asciiTheme="minorEastAsia" w:eastAsiaTheme="minorEastAsia" w:hAnsiTheme="minorEastAsia" w:cs="宋体" w:hint="eastAsia"/>
          <w:color w:val="000000"/>
          <w:kern w:val="0"/>
          <w:sz w:val="28"/>
          <w:szCs w:val="28"/>
        </w:rPr>
        <w:t>3月12</w:t>
      </w:r>
      <w:r>
        <w:rPr>
          <w:rFonts w:asciiTheme="minorEastAsia" w:eastAsiaTheme="minorEastAsia" w:hAnsiTheme="minorEastAsia" w:cs="宋体" w:hint="eastAsia"/>
          <w:color w:val="000000"/>
          <w:kern w:val="0"/>
          <w:sz w:val="28"/>
          <w:szCs w:val="28"/>
        </w:rPr>
        <w:t>日-</w:t>
      </w:r>
      <w:r w:rsidRPr="008102B0">
        <w:rPr>
          <w:rFonts w:asciiTheme="minorEastAsia" w:eastAsiaTheme="minorEastAsia" w:hAnsiTheme="minorEastAsia" w:cs="宋体" w:hint="eastAsia"/>
          <w:color w:val="000000"/>
          <w:kern w:val="0"/>
          <w:sz w:val="28"/>
          <w:szCs w:val="28"/>
        </w:rPr>
        <w:t>18日</w:t>
      </w:r>
      <w:r>
        <w:rPr>
          <w:rFonts w:asciiTheme="minorEastAsia" w:eastAsiaTheme="minorEastAsia" w:hAnsiTheme="minorEastAsia" w:cs="宋体" w:hint="eastAsia"/>
          <w:color w:val="000000"/>
          <w:kern w:val="0"/>
          <w:sz w:val="28"/>
          <w:szCs w:val="28"/>
        </w:rPr>
        <w:t>，</w:t>
      </w:r>
      <w:r w:rsidRPr="008102B0">
        <w:rPr>
          <w:rFonts w:asciiTheme="minorEastAsia" w:eastAsiaTheme="minorEastAsia" w:hAnsiTheme="minorEastAsia" w:cs="宋体" w:hint="eastAsia"/>
          <w:color w:val="000000"/>
          <w:kern w:val="0"/>
          <w:sz w:val="28"/>
          <w:szCs w:val="28"/>
        </w:rPr>
        <w:t>学院</w:t>
      </w:r>
      <w:r>
        <w:rPr>
          <w:rFonts w:asciiTheme="minorEastAsia" w:eastAsiaTheme="minorEastAsia" w:hAnsiTheme="minorEastAsia" w:cs="宋体" w:hint="eastAsia"/>
          <w:color w:val="000000"/>
          <w:kern w:val="0"/>
          <w:sz w:val="28"/>
          <w:szCs w:val="28"/>
        </w:rPr>
        <w:t>团委</w:t>
      </w:r>
      <w:r w:rsidRPr="008102B0">
        <w:rPr>
          <w:rFonts w:asciiTheme="minorEastAsia" w:eastAsiaTheme="minorEastAsia" w:hAnsiTheme="minorEastAsia" w:cs="宋体" w:hint="eastAsia"/>
          <w:color w:val="000000"/>
          <w:kern w:val="0"/>
          <w:sz w:val="28"/>
          <w:szCs w:val="28"/>
        </w:rPr>
        <w:t>通过学生会和年级开展线上线下宣传“世界水日、中国水周”主题宣传画征集展示活动，同时整理往年优秀的节水宣传画，线上向同学们展示，传播“节水爱水”理念，学生干部，学生党员积极向周围同学宣传节约水资源、珍惜水资源的理念。学院作品《人人共建海绵城市》荣获一等奖，《</w:t>
      </w:r>
      <w:r w:rsidRPr="008102B0">
        <w:rPr>
          <w:rFonts w:asciiTheme="minorEastAsia" w:eastAsiaTheme="minorEastAsia" w:hAnsiTheme="minorEastAsia" w:cs="宋体"/>
          <w:color w:val="000000"/>
          <w:kern w:val="0"/>
          <w:sz w:val="28"/>
          <w:szCs w:val="28"/>
        </w:rPr>
        <w:t>70%》荣获二等奖，《为干涸的大地披“雨衣”》、</w:t>
      </w:r>
      <w:r w:rsidRPr="008102B0">
        <w:rPr>
          <w:rFonts w:asciiTheme="minorEastAsia" w:eastAsiaTheme="minorEastAsia" w:hAnsiTheme="minorEastAsia" w:cs="宋体"/>
          <w:color w:val="000000"/>
          <w:kern w:val="0"/>
          <w:sz w:val="28"/>
          <w:szCs w:val="28"/>
        </w:rPr>
        <w:lastRenderedPageBreak/>
        <w:t>《还我锦绣山“河”》荣获三等奖</w:t>
      </w:r>
      <w:r w:rsidRPr="008102B0">
        <w:rPr>
          <w:rFonts w:asciiTheme="minorEastAsia" w:eastAsiaTheme="minorEastAsia" w:hAnsiTheme="minorEastAsia" w:cs="宋体" w:hint="eastAsia"/>
          <w:color w:val="000000"/>
          <w:kern w:val="0"/>
          <w:sz w:val="28"/>
          <w:szCs w:val="28"/>
        </w:rPr>
        <w:t>。学院传媒中心以</w:t>
      </w:r>
      <w:proofErr w:type="gramStart"/>
      <w:r w:rsidRPr="008102B0">
        <w:rPr>
          <w:rFonts w:asciiTheme="minorEastAsia" w:eastAsiaTheme="minorEastAsia" w:hAnsiTheme="minorEastAsia" w:cs="宋体" w:hint="eastAsia"/>
          <w:color w:val="000000"/>
          <w:kern w:val="0"/>
          <w:sz w:val="28"/>
          <w:szCs w:val="28"/>
        </w:rPr>
        <w:t>中国水周为</w:t>
      </w:r>
      <w:proofErr w:type="gramEnd"/>
      <w:r w:rsidRPr="008102B0">
        <w:rPr>
          <w:rFonts w:asciiTheme="minorEastAsia" w:eastAsiaTheme="minorEastAsia" w:hAnsiTheme="minorEastAsia" w:cs="宋体" w:hint="eastAsia"/>
          <w:color w:val="000000"/>
          <w:kern w:val="0"/>
          <w:sz w:val="28"/>
          <w:szCs w:val="28"/>
        </w:rPr>
        <w:t>主题在公众号平台推出专题宣传，向河海学子普及节水知识，宣传“坚持节水优先，强化水资源管理”的理念。</w:t>
      </w:r>
    </w:p>
    <w:p w:rsidR="00753FDE" w:rsidRPr="008D6E2E" w:rsidRDefault="00753FDE" w:rsidP="00D849D3">
      <w:pPr>
        <w:adjustRightInd w:val="0"/>
        <w:snapToGrid w:val="0"/>
        <w:spacing w:beforeLines="50" w:afterLines="50" w:line="560" w:lineRule="exact"/>
        <w:contextualSpacing/>
        <w:rPr>
          <w:rFonts w:asciiTheme="majorEastAsia" w:eastAsiaTheme="majorEastAsia" w:hAnsiTheme="majorEastAsia"/>
          <w:b/>
          <w:sz w:val="28"/>
          <w:szCs w:val="28"/>
        </w:rPr>
      </w:pPr>
      <w:r w:rsidRPr="008D6E2E">
        <w:rPr>
          <w:rFonts w:asciiTheme="majorEastAsia" w:eastAsiaTheme="majorEastAsia" w:hAnsiTheme="majorEastAsia" w:hint="eastAsia"/>
          <w:b/>
          <w:sz w:val="28"/>
          <w:szCs w:val="28"/>
        </w:rPr>
        <w:t>1</w:t>
      </w:r>
      <w:r w:rsidR="006A2559">
        <w:rPr>
          <w:rFonts w:asciiTheme="majorEastAsia" w:eastAsiaTheme="majorEastAsia" w:hAnsiTheme="majorEastAsia" w:hint="eastAsia"/>
          <w:b/>
          <w:sz w:val="28"/>
          <w:szCs w:val="28"/>
        </w:rPr>
        <w:t>7</w:t>
      </w:r>
      <w:r w:rsidRPr="008D6E2E">
        <w:rPr>
          <w:rFonts w:asciiTheme="majorEastAsia" w:eastAsiaTheme="majorEastAsia" w:hAnsiTheme="majorEastAsia" w:hint="eastAsia"/>
          <w:b/>
          <w:sz w:val="28"/>
          <w:szCs w:val="28"/>
        </w:rPr>
        <w:t>、上海理工大学机械工程学院钱炜</w:t>
      </w:r>
      <w:r w:rsidR="00A875DE">
        <w:rPr>
          <w:rFonts w:asciiTheme="majorEastAsia" w:eastAsiaTheme="majorEastAsia" w:hAnsiTheme="majorEastAsia" w:hint="eastAsia"/>
          <w:b/>
          <w:sz w:val="28"/>
          <w:szCs w:val="28"/>
        </w:rPr>
        <w:t>教授</w:t>
      </w:r>
      <w:r w:rsidRPr="008D6E2E">
        <w:rPr>
          <w:rFonts w:asciiTheme="majorEastAsia" w:eastAsiaTheme="majorEastAsia" w:hAnsiTheme="majorEastAsia" w:hint="eastAsia"/>
          <w:b/>
          <w:sz w:val="28"/>
          <w:szCs w:val="28"/>
        </w:rPr>
        <w:t>一行来我院研讨交流</w:t>
      </w:r>
    </w:p>
    <w:p w:rsidR="00753FDE" w:rsidRPr="00753FDE" w:rsidRDefault="00753FDE" w:rsidP="00E518B9">
      <w:pPr>
        <w:adjustRightInd w:val="0"/>
        <w:snapToGrid w:val="0"/>
        <w:spacing w:line="560" w:lineRule="exact"/>
        <w:ind w:firstLineChars="200" w:firstLine="560"/>
        <w:contextualSpacing/>
        <w:rPr>
          <w:rFonts w:asciiTheme="minorEastAsia" w:eastAsiaTheme="minorEastAsia" w:hAnsiTheme="minorEastAsia" w:cs="宋体"/>
          <w:kern w:val="0"/>
          <w:sz w:val="28"/>
          <w:szCs w:val="28"/>
          <w:shd w:val="clear" w:color="auto" w:fill="FFFFFF"/>
        </w:rPr>
      </w:pPr>
      <w:r w:rsidRPr="00D4002A">
        <w:rPr>
          <w:rFonts w:asciiTheme="minorEastAsia" w:eastAsiaTheme="minorEastAsia" w:hAnsiTheme="minorEastAsia" w:cs="宋体" w:hint="eastAsia"/>
          <w:kern w:val="0"/>
          <w:sz w:val="28"/>
          <w:szCs w:val="28"/>
          <w:shd w:val="clear" w:color="auto" w:fill="FFFFFF"/>
        </w:rPr>
        <w:t>3月21日，上海理工大学机械工程学院副院长钱炜教授一行来我院开展机器人工程专业本科人才培养研讨交流。学院副院长楼力律、机械工程系机器人工程专业建设负责人、骨干教师、实验室教师参加了本次交流会。双方对新工科背景下的机器人工程专业建设、人才培养目标定位、毕业要求、课程体系、实验条件建设、学生科技创新、教材合作编写等问题进行了交流研讨，为进一步合作打下良好基础。</w:t>
      </w:r>
    </w:p>
    <w:p w:rsidR="00753FDE" w:rsidRPr="008D6E2E" w:rsidRDefault="00753FDE" w:rsidP="00D849D3">
      <w:pPr>
        <w:adjustRightInd w:val="0"/>
        <w:snapToGrid w:val="0"/>
        <w:spacing w:beforeLines="50" w:afterLines="50" w:line="560" w:lineRule="exact"/>
        <w:contextualSpacing/>
        <w:rPr>
          <w:rFonts w:asciiTheme="majorEastAsia" w:eastAsiaTheme="majorEastAsia" w:hAnsiTheme="majorEastAsia"/>
          <w:b/>
          <w:sz w:val="28"/>
          <w:szCs w:val="28"/>
        </w:rPr>
      </w:pPr>
      <w:r w:rsidRPr="008D6E2E">
        <w:rPr>
          <w:rFonts w:asciiTheme="majorEastAsia" w:eastAsiaTheme="majorEastAsia" w:hAnsiTheme="majorEastAsia" w:hint="eastAsia"/>
          <w:b/>
          <w:sz w:val="28"/>
          <w:szCs w:val="28"/>
        </w:rPr>
        <w:t>1</w:t>
      </w:r>
      <w:r w:rsidR="006A2559">
        <w:rPr>
          <w:rFonts w:asciiTheme="majorEastAsia" w:eastAsiaTheme="majorEastAsia" w:hAnsiTheme="majorEastAsia" w:hint="eastAsia"/>
          <w:b/>
          <w:sz w:val="28"/>
          <w:szCs w:val="28"/>
        </w:rPr>
        <w:t>8</w:t>
      </w:r>
      <w:r w:rsidRPr="008D6E2E">
        <w:rPr>
          <w:rFonts w:asciiTheme="majorEastAsia" w:eastAsiaTheme="majorEastAsia" w:hAnsiTheme="majorEastAsia" w:hint="eastAsia"/>
          <w:b/>
          <w:sz w:val="28"/>
          <w:szCs w:val="28"/>
        </w:rPr>
        <w:t>、学院宣传成果获2018年度宣传思想文化工作优秀成果奖</w:t>
      </w:r>
    </w:p>
    <w:p w:rsidR="00753FDE" w:rsidRPr="00753FDE" w:rsidRDefault="00753FDE" w:rsidP="00E518B9">
      <w:pPr>
        <w:adjustRightInd w:val="0"/>
        <w:snapToGrid w:val="0"/>
        <w:spacing w:line="560" w:lineRule="exact"/>
        <w:ind w:firstLineChars="200" w:firstLine="560"/>
        <w:contextualSpacing/>
        <w:rPr>
          <w:rFonts w:asciiTheme="minorEastAsia" w:eastAsiaTheme="minorEastAsia" w:hAnsiTheme="minorEastAsia" w:cs="宋体"/>
          <w:kern w:val="0"/>
          <w:sz w:val="28"/>
          <w:szCs w:val="28"/>
          <w:shd w:val="clear" w:color="auto" w:fill="FFFFFF"/>
        </w:rPr>
      </w:pPr>
      <w:r w:rsidRPr="00753FDE">
        <w:rPr>
          <w:rFonts w:asciiTheme="minorEastAsia" w:eastAsiaTheme="minorEastAsia" w:hAnsiTheme="minorEastAsia" w:cs="宋体" w:hint="eastAsia"/>
          <w:kern w:val="0"/>
          <w:sz w:val="28"/>
          <w:szCs w:val="28"/>
          <w:shd w:val="clear" w:color="auto" w:fill="FFFFFF"/>
        </w:rPr>
        <w:t>3月25日，学校党委宣传部发文公布2018年度宣传思想文化工作优秀成果评选结果，共评选出11项优秀成果，学院申报的“学习马克思，奋进新时代，阔步新征程”—Go with Marx系列活动获优秀成果奖。</w:t>
      </w:r>
    </w:p>
    <w:p w:rsidR="00D73C3E" w:rsidRPr="008D6E2E" w:rsidRDefault="00753FDE" w:rsidP="00D849D3">
      <w:pPr>
        <w:adjustRightInd w:val="0"/>
        <w:snapToGrid w:val="0"/>
        <w:spacing w:beforeLines="50" w:afterLines="50" w:line="560" w:lineRule="exact"/>
        <w:contextualSpacing/>
        <w:rPr>
          <w:rFonts w:asciiTheme="majorEastAsia" w:eastAsiaTheme="majorEastAsia" w:hAnsiTheme="majorEastAsia"/>
          <w:b/>
          <w:sz w:val="28"/>
          <w:szCs w:val="28"/>
        </w:rPr>
      </w:pPr>
      <w:r w:rsidRPr="008D6E2E">
        <w:rPr>
          <w:rFonts w:asciiTheme="majorEastAsia" w:eastAsiaTheme="majorEastAsia" w:hAnsiTheme="majorEastAsia" w:hint="eastAsia"/>
          <w:b/>
          <w:sz w:val="28"/>
          <w:szCs w:val="28"/>
        </w:rPr>
        <w:t>1</w:t>
      </w:r>
      <w:r w:rsidR="006A2559">
        <w:rPr>
          <w:rFonts w:asciiTheme="majorEastAsia" w:eastAsiaTheme="majorEastAsia" w:hAnsiTheme="majorEastAsia" w:hint="eastAsia"/>
          <w:b/>
          <w:sz w:val="28"/>
          <w:szCs w:val="28"/>
        </w:rPr>
        <w:t>9</w:t>
      </w:r>
      <w:r w:rsidRPr="008D6E2E">
        <w:rPr>
          <w:rFonts w:asciiTheme="majorEastAsia" w:eastAsiaTheme="majorEastAsia" w:hAnsiTheme="majorEastAsia" w:hint="eastAsia"/>
          <w:b/>
          <w:sz w:val="28"/>
          <w:szCs w:val="28"/>
        </w:rPr>
        <w:t>、</w:t>
      </w:r>
      <w:r w:rsidR="00D73C3E" w:rsidRPr="008D6E2E">
        <w:rPr>
          <w:rFonts w:asciiTheme="majorEastAsia" w:eastAsiaTheme="majorEastAsia" w:hAnsiTheme="majorEastAsia" w:hint="eastAsia"/>
          <w:b/>
          <w:sz w:val="28"/>
          <w:szCs w:val="28"/>
        </w:rPr>
        <w:t>学院分党校第二十二期培训班开班</w:t>
      </w:r>
    </w:p>
    <w:p w:rsidR="00D4002A" w:rsidRDefault="00D73C3E" w:rsidP="00E518B9">
      <w:pPr>
        <w:adjustRightInd w:val="0"/>
        <w:snapToGrid w:val="0"/>
        <w:spacing w:line="560" w:lineRule="exact"/>
        <w:ind w:firstLineChars="200" w:firstLine="560"/>
        <w:contextualSpacing/>
        <w:rPr>
          <w:rFonts w:asciiTheme="minorEastAsia" w:eastAsiaTheme="minorEastAsia" w:hAnsiTheme="minorEastAsia"/>
          <w:sz w:val="28"/>
          <w:szCs w:val="28"/>
        </w:rPr>
      </w:pPr>
      <w:r w:rsidRPr="00753FDE">
        <w:rPr>
          <w:rFonts w:asciiTheme="minorEastAsia" w:eastAsiaTheme="minorEastAsia" w:hAnsiTheme="minorEastAsia" w:hint="eastAsia"/>
          <w:sz w:val="28"/>
          <w:szCs w:val="28"/>
        </w:rPr>
        <w:t>3月27日，学院分党校第二十二期培训班开班，党支部已经确定的入党积极分子和部分发展对象共139名学员参加培训，培训时间为期20天。培训的主要内容包含党的十九大精神、习近平新时代中国特色社会主义思想、中国共产党党史、中国共产党章程等，采取集中授课、学习强国APP学习、讨论、参观考察等形式开展培训。</w:t>
      </w:r>
    </w:p>
    <w:p w:rsidR="002D75E9" w:rsidRPr="002D75E9" w:rsidRDefault="006A2559" w:rsidP="00D849D3">
      <w:pPr>
        <w:adjustRightInd w:val="0"/>
        <w:snapToGrid w:val="0"/>
        <w:spacing w:beforeLines="50" w:afterLines="50" w:line="560" w:lineRule="exact"/>
        <w:contextualSpacing/>
        <w:rPr>
          <w:rFonts w:asciiTheme="majorEastAsia" w:eastAsiaTheme="majorEastAsia" w:hAnsiTheme="majorEastAsia"/>
          <w:b/>
          <w:sz w:val="28"/>
          <w:szCs w:val="28"/>
        </w:rPr>
      </w:pPr>
      <w:r>
        <w:rPr>
          <w:rFonts w:asciiTheme="majorEastAsia" w:eastAsiaTheme="majorEastAsia" w:hAnsiTheme="majorEastAsia" w:hint="eastAsia"/>
          <w:b/>
          <w:sz w:val="28"/>
          <w:szCs w:val="28"/>
        </w:rPr>
        <w:t>20</w:t>
      </w:r>
      <w:r w:rsidR="002D75E9">
        <w:rPr>
          <w:rFonts w:asciiTheme="majorEastAsia" w:eastAsiaTheme="majorEastAsia" w:hAnsiTheme="majorEastAsia" w:hint="eastAsia"/>
          <w:b/>
          <w:sz w:val="28"/>
          <w:szCs w:val="28"/>
        </w:rPr>
        <w:t>、我院</w:t>
      </w:r>
      <w:r w:rsidR="002D75E9" w:rsidRPr="002D75E9">
        <w:rPr>
          <w:rFonts w:asciiTheme="majorEastAsia" w:eastAsiaTheme="majorEastAsia" w:hAnsiTheme="majorEastAsia" w:hint="eastAsia"/>
          <w:b/>
          <w:sz w:val="28"/>
          <w:szCs w:val="28"/>
        </w:rPr>
        <w:t>3个项目入选2019年度河海大学研究生教改项目</w:t>
      </w:r>
    </w:p>
    <w:p w:rsidR="000F6674" w:rsidRDefault="002D75E9" w:rsidP="00E518B9">
      <w:pPr>
        <w:adjustRightInd w:val="0"/>
        <w:snapToGrid w:val="0"/>
        <w:spacing w:line="560" w:lineRule="exact"/>
        <w:ind w:firstLineChars="200" w:firstLine="560"/>
        <w:jc w:val="left"/>
        <w:rPr>
          <w:rFonts w:asciiTheme="minorEastAsia" w:hAnsiTheme="minorEastAsia"/>
          <w:sz w:val="28"/>
          <w:szCs w:val="32"/>
        </w:rPr>
      </w:pPr>
      <w:r>
        <w:rPr>
          <w:rFonts w:asciiTheme="minorEastAsia" w:hAnsiTheme="minorEastAsia" w:hint="eastAsia"/>
          <w:sz w:val="28"/>
          <w:szCs w:val="32"/>
        </w:rPr>
        <w:t>3月27日，</w:t>
      </w:r>
      <w:r w:rsidR="00EA7AC9">
        <w:rPr>
          <w:rFonts w:asciiTheme="minorEastAsia" w:hAnsiTheme="minorEastAsia" w:hint="eastAsia"/>
          <w:sz w:val="28"/>
          <w:szCs w:val="32"/>
        </w:rPr>
        <w:t>学校发文公布</w:t>
      </w:r>
      <w:r w:rsidRPr="002F141F">
        <w:rPr>
          <w:rFonts w:asciiTheme="minorEastAsia" w:hAnsiTheme="minorEastAsia" w:hint="eastAsia"/>
          <w:sz w:val="28"/>
          <w:szCs w:val="32"/>
        </w:rPr>
        <w:t>2019</w:t>
      </w:r>
      <w:r>
        <w:rPr>
          <w:rFonts w:asciiTheme="minorEastAsia" w:hAnsiTheme="minorEastAsia" w:hint="eastAsia"/>
          <w:sz w:val="28"/>
          <w:szCs w:val="32"/>
        </w:rPr>
        <w:t>年度</w:t>
      </w:r>
      <w:r w:rsidRPr="002F141F">
        <w:rPr>
          <w:rFonts w:asciiTheme="minorEastAsia" w:hAnsiTheme="minorEastAsia" w:hint="eastAsia"/>
          <w:sz w:val="28"/>
          <w:szCs w:val="32"/>
        </w:rPr>
        <w:t>研究生课程、教材建设和教改课题等项目</w:t>
      </w:r>
      <w:r w:rsidR="00AF42B3">
        <w:rPr>
          <w:rFonts w:asciiTheme="minorEastAsia" w:hAnsiTheme="minorEastAsia" w:hint="eastAsia"/>
          <w:sz w:val="28"/>
          <w:szCs w:val="32"/>
        </w:rPr>
        <w:t>评选</w:t>
      </w:r>
      <w:r w:rsidR="00EA7AC9">
        <w:rPr>
          <w:rFonts w:asciiTheme="minorEastAsia" w:hAnsiTheme="minorEastAsia" w:hint="eastAsia"/>
          <w:sz w:val="28"/>
          <w:szCs w:val="32"/>
        </w:rPr>
        <w:t>结果</w:t>
      </w:r>
      <w:r w:rsidRPr="002F141F">
        <w:rPr>
          <w:rFonts w:asciiTheme="minorEastAsia" w:hAnsiTheme="minorEastAsia" w:hint="eastAsia"/>
          <w:sz w:val="28"/>
          <w:szCs w:val="32"/>
        </w:rPr>
        <w:t>，</w:t>
      </w:r>
      <w:r>
        <w:rPr>
          <w:rFonts w:asciiTheme="minorEastAsia" w:hAnsiTheme="minorEastAsia" w:hint="eastAsia"/>
          <w:sz w:val="28"/>
          <w:szCs w:val="32"/>
        </w:rPr>
        <w:t>我院严波老师的“产品设计工程”课程入选</w:t>
      </w:r>
      <w:r w:rsidRPr="002F141F">
        <w:rPr>
          <w:rFonts w:asciiTheme="minorEastAsia" w:hAnsiTheme="minorEastAsia" w:hint="eastAsia"/>
          <w:sz w:val="28"/>
          <w:szCs w:val="32"/>
        </w:rPr>
        <w:t>2019年专业学位研究生案例课程拟建设项目</w:t>
      </w:r>
      <w:r>
        <w:rPr>
          <w:rFonts w:asciiTheme="minorEastAsia" w:hAnsiTheme="minorEastAsia" w:hint="eastAsia"/>
          <w:sz w:val="28"/>
          <w:szCs w:val="32"/>
        </w:rPr>
        <w:t>、吴晓莉老师的《设计认知》教材入选</w:t>
      </w:r>
      <w:r w:rsidRPr="002F141F">
        <w:rPr>
          <w:rFonts w:asciiTheme="minorEastAsia" w:hAnsiTheme="minorEastAsia" w:hint="eastAsia"/>
          <w:sz w:val="28"/>
          <w:szCs w:val="32"/>
        </w:rPr>
        <w:t>2019年专业学位研究生规划教材拟建设项目</w:t>
      </w:r>
      <w:r>
        <w:rPr>
          <w:rFonts w:asciiTheme="minorEastAsia" w:hAnsiTheme="minorEastAsia" w:hint="eastAsia"/>
          <w:sz w:val="28"/>
          <w:szCs w:val="32"/>
        </w:rPr>
        <w:t>、沈金荣老师和张洪双老师共同主持的“‘六位一体’</w:t>
      </w:r>
      <w:r w:rsidRPr="00463C7D">
        <w:rPr>
          <w:rFonts w:asciiTheme="minorEastAsia" w:hAnsiTheme="minorEastAsia" w:hint="eastAsia"/>
          <w:sz w:val="28"/>
          <w:szCs w:val="32"/>
        </w:rPr>
        <w:t>研究生校企全程协同培养的体系构建及评价</w:t>
      </w:r>
      <w:r>
        <w:rPr>
          <w:rFonts w:asciiTheme="minorEastAsia" w:hAnsiTheme="minorEastAsia" w:hint="eastAsia"/>
          <w:sz w:val="28"/>
          <w:szCs w:val="32"/>
        </w:rPr>
        <w:t>”教改课题入</w:t>
      </w:r>
      <w:r>
        <w:rPr>
          <w:rFonts w:asciiTheme="minorEastAsia" w:hAnsiTheme="minorEastAsia" w:hint="eastAsia"/>
          <w:sz w:val="28"/>
          <w:szCs w:val="32"/>
        </w:rPr>
        <w:lastRenderedPageBreak/>
        <w:t>选</w:t>
      </w:r>
      <w:r w:rsidRPr="00463C7D">
        <w:rPr>
          <w:rFonts w:asciiTheme="minorEastAsia" w:hAnsiTheme="minorEastAsia" w:hint="eastAsia"/>
          <w:sz w:val="28"/>
          <w:szCs w:val="32"/>
        </w:rPr>
        <w:t>2019年研究生教改课题建设项目</w:t>
      </w:r>
      <w:r>
        <w:rPr>
          <w:rFonts w:asciiTheme="minorEastAsia" w:hAnsiTheme="minorEastAsia" w:hint="eastAsia"/>
          <w:sz w:val="28"/>
          <w:szCs w:val="32"/>
        </w:rPr>
        <w:t>。</w:t>
      </w:r>
    </w:p>
    <w:p w:rsidR="000F6674" w:rsidRDefault="00335DFF" w:rsidP="00E518B9">
      <w:pPr>
        <w:adjustRightInd w:val="0"/>
        <w:snapToGrid w:val="0"/>
        <w:spacing w:line="560" w:lineRule="exact"/>
        <w:jc w:val="left"/>
        <w:rPr>
          <w:rFonts w:asciiTheme="minorEastAsia" w:hAnsiTheme="minorEastAsia"/>
          <w:b/>
          <w:bCs/>
          <w:sz w:val="28"/>
          <w:szCs w:val="32"/>
        </w:rPr>
      </w:pPr>
      <w:r>
        <w:rPr>
          <w:rFonts w:asciiTheme="minorEastAsia" w:hAnsiTheme="minorEastAsia" w:hint="eastAsia"/>
          <w:b/>
          <w:bCs/>
          <w:sz w:val="28"/>
          <w:szCs w:val="32"/>
        </w:rPr>
        <w:t>2</w:t>
      </w:r>
      <w:r w:rsidR="006A2559">
        <w:rPr>
          <w:rFonts w:asciiTheme="minorEastAsia" w:hAnsiTheme="minorEastAsia" w:hint="eastAsia"/>
          <w:b/>
          <w:bCs/>
          <w:sz w:val="28"/>
          <w:szCs w:val="32"/>
        </w:rPr>
        <w:t>1</w:t>
      </w:r>
      <w:r w:rsidR="000F6674">
        <w:rPr>
          <w:rFonts w:asciiTheme="minorEastAsia" w:hAnsiTheme="minorEastAsia" w:hint="eastAsia"/>
          <w:b/>
          <w:bCs/>
          <w:sz w:val="28"/>
          <w:szCs w:val="32"/>
        </w:rPr>
        <w:t>、</w:t>
      </w:r>
      <w:r w:rsidR="00AD7AFA">
        <w:rPr>
          <w:rFonts w:asciiTheme="minorEastAsia" w:hAnsiTheme="minorEastAsia" w:hint="eastAsia"/>
          <w:b/>
          <w:bCs/>
          <w:sz w:val="28"/>
          <w:szCs w:val="32"/>
        </w:rPr>
        <w:t>学院</w:t>
      </w:r>
      <w:r w:rsidR="000F6674" w:rsidRPr="000F6674">
        <w:rPr>
          <w:rFonts w:asciiTheme="minorEastAsia" w:hAnsiTheme="minorEastAsia" w:hint="eastAsia"/>
          <w:b/>
          <w:bCs/>
          <w:sz w:val="28"/>
          <w:szCs w:val="32"/>
        </w:rPr>
        <w:t>学子在江苏省大学生工程训练综合能力竞赛中再获佳绩</w:t>
      </w:r>
    </w:p>
    <w:p w:rsidR="000F6674" w:rsidRDefault="000F6674" w:rsidP="00335DFF">
      <w:pPr>
        <w:adjustRightInd w:val="0"/>
        <w:snapToGrid w:val="0"/>
        <w:spacing w:line="560" w:lineRule="exact"/>
        <w:ind w:firstLineChars="200" w:firstLine="560"/>
        <w:jc w:val="left"/>
        <w:rPr>
          <w:rFonts w:asciiTheme="minorEastAsia" w:eastAsiaTheme="minorEastAsia" w:hAnsiTheme="minorEastAsia"/>
          <w:sz w:val="28"/>
          <w:szCs w:val="28"/>
        </w:rPr>
      </w:pPr>
      <w:r w:rsidRPr="000F6674">
        <w:rPr>
          <w:rFonts w:asciiTheme="minorEastAsia" w:eastAsiaTheme="minorEastAsia" w:hAnsiTheme="minorEastAsia" w:hint="eastAsia"/>
          <w:sz w:val="28"/>
          <w:szCs w:val="28"/>
        </w:rPr>
        <w:t>3月29-31日，第五届江苏省大学生工程训练综合能力竞赛在南通大学举行，来自全省39所高校、173支代表队参加比赛。校区学子组队参加了“S型常规赛道”、“双8字型常规赛道”、“智能物料搬运机器人”三个项目的比赛。经过激烈角逐，由庄曙东、刘演华老师指导，徐祯东、王星和刘玥组成的团队获得二等奖；由</w:t>
      </w:r>
      <w:proofErr w:type="gramStart"/>
      <w:r w:rsidRPr="000F6674">
        <w:rPr>
          <w:rFonts w:asciiTheme="minorEastAsia" w:eastAsiaTheme="minorEastAsia" w:hAnsiTheme="minorEastAsia" w:hint="eastAsia"/>
          <w:sz w:val="28"/>
          <w:szCs w:val="28"/>
        </w:rPr>
        <w:t>施敏虎</w:t>
      </w:r>
      <w:proofErr w:type="gramEnd"/>
      <w:r w:rsidRPr="000F6674">
        <w:rPr>
          <w:rFonts w:asciiTheme="minorEastAsia" w:eastAsiaTheme="minorEastAsia" w:hAnsiTheme="minorEastAsia" w:hint="eastAsia"/>
          <w:sz w:val="28"/>
          <w:szCs w:val="28"/>
        </w:rPr>
        <w:t>、庄乐凯等老师指导，谢超逸、柏永华等学生参与的3支</w:t>
      </w:r>
      <w:proofErr w:type="gramStart"/>
      <w:r w:rsidRPr="000F6674">
        <w:rPr>
          <w:rFonts w:asciiTheme="minorEastAsia" w:eastAsiaTheme="minorEastAsia" w:hAnsiTheme="minorEastAsia" w:hint="eastAsia"/>
          <w:sz w:val="28"/>
          <w:szCs w:val="28"/>
        </w:rPr>
        <w:t>团队获</w:t>
      </w:r>
      <w:proofErr w:type="gramEnd"/>
      <w:r w:rsidRPr="000F6674">
        <w:rPr>
          <w:rFonts w:asciiTheme="minorEastAsia" w:eastAsiaTheme="minorEastAsia" w:hAnsiTheme="minorEastAsia" w:hint="eastAsia"/>
          <w:sz w:val="28"/>
          <w:szCs w:val="28"/>
        </w:rPr>
        <w:t>三等奖。</w:t>
      </w:r>
    </w:p>
    <w:p w:rsidR="00BF1BF5" w:rsidRPr="00335DFF" w:rsidRDefault="00335DFF" w:rsidP="00D849D3">
      <w:pPr>
        <w:adjustRightInd w:val="0"/>
        <w:snapToGrid w:val="0"/>
        <w:spacing w:beforeLines="50" w:afterLines="50" w:line="560" w:lineRule="exact"/>
        <w:contextualSpacing/>
        <w:rPr>
          <w:rFonts w:asciiTheme="majorEastAsia" w:eastAsiaTheme="majorEastAsia" w:hAnsiTheme="majorEastAsia"/>
          <w:b/>
          <w:sz w:val="28"/>
          <w:szCs w:val="28"/>
        </w:rPr>
      </w:pPr>
      <w:r w:rsidRPr="00335DFF">
        <w:rPr>
          <w:rFonts w:asciiTheme="majorEastAsia" w:eastAsiaTheme="majorEastAsia" w:hAnsiTheme="majorEastAsia" w:hint="eastAsia"/>
          <w:b/>
          <w:sz w:val="28"/>
          <w:szCs w:val="28"/>
        </w:rPr>
        <w:t>2</w:t>
      </w:r>
      <w:r w:rsidR="006A2559">
        <w:rPr>
          <w:rFonts w:asciiTheme="majorEastAsia" w:eastAsiaTheme="majorEastAsia" w:hAnsiTheme="majorEastAsia" w:hint="eastAsia"/>
          <w:b/>
          <w:sz w:val="28"/>
          <w:szCs w:val="28"/>
        </w:rPr>
        <w:t>2</w:t>
      </w:r>
      <w:r w:rsidRPr="00335DFF">
        <w:rPr>
          <w:rFonts w:asciiTheme="majorEastAsia" w:eastAsiaTheme="majorEastAsia" w:hAnsiTheme="majorEastAsia" w:hint="eastAsia"/>
          <w:b/>
          <w:sz w:val="28"/>
          <w:szCs w:val="28"/>
        </w:rPr>
        <w:t>、</w:t>
      </w:r>
      <w:r w:rsidR="00BF1BF5" w:rsidRPr="00335DFF">
        <w:rPr>
          <w:rFonts w:asciiTheme="majorEastAsia" w:eastAsiaTheme="majorEastAsia" w:hAnsiTheme="majorEastAsia" w:hint="eastAsia"/>
          <w:b/>
          <w:sz w:val="28"/>
          <w:szCs w:val="28"/>
        </w:rPr>
        <w:t>学院志愿服务活动开展卓有成效</w:t>
      </w:r>
    </w:p>
    <w:p w:rsidR="00BF1BF5" w:rsidRDefault="00BF1BF5" w:rsidP="00335DFF">
      <w:pPr>
        <w:adjustRightInd w:val="0"/>
        <w:snapToGrid w:val="0"/>
        <w:spacing w:line="560" w:lineRule="exact"/>
        <w:ind w:firstLineChars="200" w:firstLine="560"/>
        <w:rPr>
          <w:rFonts w:asciiTheme="minorEastAsia" w:eastAsiaTheme="minorEastAsia" w:hAnsiTheme="minorEastAsia"/>
          <w:sz w:val="28"/>
          <w:szCs w:val="28"/>
        </w:rPr>
      </w:pPr>
      <w:r w:rsidRPr="00BF1BF5">
        <w:rPr>
          <w:rFonts w:asciiTheme="minorEastAsia" w:eastAsiaTheme="minorEastAsia" w:hAnsiTheme="minorEastAsia" w:hint="eastAsia"/>
          <w:sz w:val="28"/>
          <w:szCs w:val="28"/>
        </w:rPr>
        <w:t>学院11名同学被评为</w:t>
      </w:r>
      <w:r>
        <w:rPr>
          <w:rFonts w:asciiTheme="minorEastAsia" w:eastAsiaTheme="minorEastAsia" w:hAnsiTheme="minorEastAsia" w:hint="eastAsia"/>
          <w:sz w:val="28"/>
          <w:szCs w:val="28"/>
        </w:rPr>
        <w:t>河海大学</w:t>
      </w:r>
      <w:r w:rsidRPr="00BF1BF5">
        <w:rPr>
          <w:rFonts w:asciiTheme="minorEastAsia" w:eastAsiaTheme="minorEastAsia" w:hAnsiTheme="minorEastAsia" w:hint="eastAsia"/>
          <w:sz w:val="28"/>
          <w:szCs w:val="28"/>
        </w:rPr>
        <w:t>优秀志愿者</w:t>
      </w:r>
      <w:r>
        <w:rPr>
          <w:rFonts w:asciiTheme="minorEastAsia" w:eastAsiaTheme="minorEastAsia" w:hAnsiTheme="minorEastAsia" w:hint="eastAsia"/>
          <w:sz w:val="28"/>
          <w:szCs w:val="28"/>
        </w:rPr>
        <w:t>，“</w:t>
      </w:r>
      <w:r w:rsidRPr="00BF1BF5">
        <w:rPr>
          <w:rFonts w:asciiTheme="minorEastAsia" w:eastAsiaTheme="minorEastAsia" w:hAnsiTheme="minorEastAsia" w:hint="eastAsia"/>
          <w:sz w:val="28"/>
          <w:szCs w:val="28"/>
        </w:rPr>
        <w:t>彩虹筑桥，科学圆梦——共建苏北彩虹实验室</w:t>
      </w:r>
      <w:r>
        <w:rPr>
          <w:rFonts w:asciiTheme="minorEastAsia" w:eastAsiaTheme="minorEastAsia" w:hAnsiTheme="minorEastAsia" w:hint="eastAsia"/>
          <w:sz w:val="28"/>
          <w:szCs w:val="28"/>
        </w:rPr>
        <w:t>”等</w:t>
      </w:r>
      <w:r w:rsidRPr="00BF1BF5">
        <w:rPr>
          <w:rFonts w:asciiTheme="minorEastAsia" w:eastAsiaTheme="minorEastAsia" w:hAnsiTheme="minorEastAsia" w:hint="eastAsia"/>
          <w:sz w:val="28"/>
          <w:szCs w:val="28"/>
        </w:rPr>
        <w:t>3个志愿服务活动获第二届“民建杯”河海大学常州校区大学生公益项目大赛立项</w:t>
      </w:r>
      <w:r>
        <w:rPr>
          <w:rFonts w:asciiTheme="minorEastAsia" w:eastAsiaTheme="minorEastAsia" w:hAnsiTheme="minorEastAsia" w:hint="eastAsia"/>
          <w:sz w:val="28"/>
          <w:szCs w:val="28"/>
        </w:rPr>
        <w:t>资助。为做好志愿服务工作，学院</w:t>
      </w:r>
      <w:r w:rsidRPr="00BF1BF5">
        <w:rPr>
          <w:rFonts w:asciiTheme="minorEastAsia" w:eastAsiaTheme="minorEastAsia" w:hAnsiTheme="minorEastAsia" w:hint="eastAsia"/>
          <w:sz w:val="28"/>
          <w:szCs w:val="28"/>
        </w:rPr>
        <w:t>制定《机电工程学院2019年志愿服务工作实施方案》，开展“益启爱”青年志愿者培训活动，推动学院青年学生全员参与志愿服务活动，加强“互联网+”志愿服务建设，加强志愿服务活动“项目+团队+基地”建设，实行“争相学雷锋，展现正能量”志愿服务评优，制定全年志愿服务活动计划，开展学雷锋纪念日系列活动，为同学们义务配钥匙，义务清理空调积灰，持续开展彩虹课堂，儿童医院导</w:t>
      </w:r>
      <w:proofErr w:type="gramStart"/>
      <w:r w:rsidRPr="00BF1BF5">
        <w:rPr>
          <w:rFonts w:asciiTheme="minorEastAsia" w:eastAsiaTheme="minorEastAsia" w:hAnsiTheme="minorEastAsia" w:hint="eastAsia"/>
          <w:sz w:val="28"/>
          <w:szCs w:val="28"/>
        </w:rPr>
        <w:t>医</w:t>
      </w:r>
      <w:proofErr w:type="gramEnd"/>
      <w:r w:rsidRPr="00BF1BF5">
        <w:rPr>
          <w:rFonts w:asciiTheme="minorEastAsia" w:eastAsiaTheme="minorEastAsia" w:hAnsiTheme="minorEastAsia" w:hint="eastAsia"/>
          <w:sz w:val="28"/>
          <w:szCs w:val="28"/>
        </w:rPr>
        <w:t>导诊等活动。</w:t>
      </w:r>
    </w:p>
    <w:p w:rsidR="00BF1BF5" w:rsidRPr="00335DFF" w:rsidRDefault="00335DFF" w:rsidP="00D849D3">
      <w:pPr>
        <w:adjustRightInd w:val="0"/>
        <w:snapToGrid w:val="0"/>
        <w:spacing w:beforeLines="50" w:afterLines="50" w:line="560" w:lineRule="exact"/>
        <w:contextualSpacing/>
        <w:rPr>
          <w:rFonts w:asciiTheme="majorEastAsia" w:eastAsiaTheme="majorEastAsia" w:hAnsiTheme="majorEastAsia"/>
          <w:b/>
          <w:sz w:val="28"/>
          <w:szCs w:val="28"/>
        </w:rPr>
      </w:pPr>
      <w:r w:rsidRPr="00335DFF">
        <w:rPr>
          <w:rFonts w:asciiTheme="majorEastAsia" w:eastAsiaTheme="majorEastAsia" w:hAnsiTheme="majorEastAsia" w:hint="eastAsia"/>
          <w:b/>
          <w:sz w:val="28"/>
          <w:szCs w:val="28"/>
        </w:rPr>
        <w:t>2</w:t>
      </w:r>
      <w:r w:rsidR="006A2559">
        <w:rPr>
          <w:rFonts w:asciiTheme="majorEastAsia" w:eastAsiaTheme="majorEastAsia" w:hAnsiTheme="majorEastAsia" w:hint="eastAsia"/>
          <w:b/>
          <w:sz w:val="28"/>
          <w:szCs w:val="28"/>
        </w:rPr>
        <w:t>3</w:t>
      </w:r>
      <w:r w:rsidRPr="00335DFF">
        <w:rPr>
          <w:rFonts w:asciiTheme="majorEastAsia" w:eastAsiaTheme="majorEastAsia" w:hAnsiTheme="majorEastAsia" w:hint="eastAsia"/>
          <w:b/>
          <w:sz w:val="28"/>
          <w:szCs w:val="28"/>
        </w:rPr>
        <w:t>、</w:t>
      </w:r>
      <w:r w:rsidR="00BF1BF5" w:rsidRPr="00335DFF">
        <w:rPr>
          <w:rFonts w:asciiTheme="majorEastAsia" w:eastAsiaTheme="majorEastAsia" w:hAnsiTheme="majorEastAsia" w:hint="eastAsia"/>
          <w:b/>
          <w:sz w:val="28"/>
          <w:szCs w:val="28"/>
        </w:rPr>
        <w:t>学院心理健康教育</w:t>
      </w:r>
      <w:r w:rsidR="00E518B9" w:rsidRPr="00335DFF">
        <w:rPr>
          <w:rFonts w:asciiTheme="majorEastAsia" w:eastAsiaTheme="majorEastAsia" w:hAnsiTheme="majorEastAsia" w:hint="eastAsia"/>
          <w:b/>
          <w:sz w:val="28"/>
          <w:szCs w:val="28"/>
        </w:rPr>
        <w:t>工作开展顺利</w:t>
      </w:r>
    </w:p>
    <w:p w:rsidR="00BF1BF5" w:rsidRPr="00BF1BF5" w:rsidRDefault="00BF1BF5" w:rsidP="00335DFF">
      <w:pPr>
        <w:adjustRightInd w:val="0"/>
        <w:snapToGrid w:val="0"/>
        <w:spacing w:line="560" w:lineRule="exact"/>
        <w:ind w:firstLineChars="200" w:firstLine="560"/>
        <w:rPr>
          <w:rFonts w:asciiTheme="minorEastAsia" w:eastAsiaTheme="minorEastAsia" w:hAnsiTheme="minorEastAsia"/>
          <w:sz w:val="28"/>
          <w:szCs w:val="28"/>
        </w:rPr>
      </w:pPr>
      <w:r w:rsidRPr="00BF1BF5">
        <w:rPr>
          <w:rFonts w:asciiTheme="minorEastAsia" w:eastAsiaTheme="minorEastAsia" w:hAnsiTheme="minorEastAsia" w:hint="eastAsia"/>
          <w:sz w:val="28"/>
          <w:szCs w:val="28"/>
        </w:rPr>
        <w:t>为切实推进学院心理健康教育工作，提升学生的心理健康意识和自助、互助的能力，学院</w:t>
      </w:r>
      <w:r w:rsidR="00E518B9" w:rsidRPr="00BF1BF5">
        <w:rPr>
          <w:rFonts w:asciiTheme="minorEastAsia" w:eastAsiaTheme="minorEastAsia" w:hAnsiTheme="minorEastAsia" w:hint="eastAsia"/>
          <w:sz w:val="28"/>
          <w:szCs w:val="28"/>
        </w:rPr>
        <w:t>制定</w:t>
      </w:r>
      <w:r w:rsidRPr="00BF1BF5">
        <w:rPr>
          <w:rFonts w:asciiTheme="minorEastAsia" w:eastAsiaTheme="minorEastAsia" w:hAnsiTheme="minorEastAsia" w:hint="eastAsia"/>
          <w:sz w:val="28"/>
          <w:szCs w:val="28"/>
        </w:rPr>
        <w:t>《2019年心理健康教育工作实施方案》，设计了一系列的心理健康活动，涵盖“3•20”“5•25”“9•20”等心理健康教育的重要节点，各年级开展了心理健康专题工作会议，学院各班级开展了心理健康主题班会。引导学生养成科学的生活方式，在日常的学习与生活中能乐观向上的应对挫折和压力，以此提高其心理素质，促进人格健全发展。</w:t>
      </w:r>
    </w:p>
    <w:p w:rsidR="00BF1BF5" w:rsidRPr="00BF1BF5" w:rsidRDefault="00BF1BF5" w:rsidP="00E518B9">
      <w:pPr>
        <w:adjustRightInd w:val="0"/>
        <w:snapToGrid w:val="0"/>
        <w:spacing w:line="560" w:lineRule="exact"/>
        <w:ind w:firstLineChars="150" w:firstLine="420"/>
        <w:rPr>
          <w:rFonts w:asciiTheme="minorEastAsia" w:eastAsiaTheme="minorEastAsia" w:hAnsiTheme="minorEastAsia"/>
          <w:sz w:val="28"/>
          <w:szCs w:val="28"/>
        </w:rPr>
      </w:pPr>
    </w:p>
    <w:p w:rsidR="00534349" w:rsidRPr="008D6E2E" w:rsidRDefault="004954B7" w:rsidP="00D849D3">
      <w:pPr>
        <w:adjustRightInd w:val="0"/>
        <w:snapToGrid w:val="0"/>
        <w:spacing w:beforeLines="50" w:afterLines="50" w:line="560" w:lineRule="exact"/>
        <w:contextualSpacing/>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2</w:t>
      </w:r>
      <w:r w:rsidR="006A2559">
        <w:rPr>
          <w:rFonts w:asciiTheme="majorEastAsia" w:eastAsiaTheme="majorEastAsia" w:hAnsiTheme="majorEastAsia" w:hint="eastAsia"/>
          <w:b/>
          <w:sz w:val="28"/>
          <w:szCs w:val="28"/>
        </w:rPr>
        <w:t>4</w:t>
      </w:r>
      <w:r w:rsidR="00753FDE" w:rsidRPr="008D6E2E">
        <w:rPr>
          <w:rFonts w:asciiTheme="majorEastAsia" w:eastAsiaTheme="majorEastAsia" w:hAnsiTheme="majorEastAsia" w:hint="eastAsia"/>
          <w:b/>
          <w:sz w:val="28"/>
          <w:szCs w:val="28"/>
        </w:rPr>
        <w:t>、</w:t>
      </w:r>
      <w:r w:rsidR="00534349" w:rsidRPr="008D6E2E">
        <w:rPr>
          <w:rFonts w:asciiTheme="majorEastAsia" w:eastAsiaTheme="majorEastAsia" w:hAnsiTheme="majorEastAsia" w:hint="eastAsia"/>
          <w:b/>
          <w:sz w:val="28"/>
          <w:szCs w:val="28"/>
        </w:rPr>
        <w:t>学院认真组织2019年硕士研究生复试工作</w:t>
      </w:r>
    </w:p>
    <w:p w:rsidR="004B163D" w:rsidRPr="004059DF" w:rsidRDefault="004B163D" w:rsidP="00335DFF">
      <w:pPr>
        <w:adjustRightInd w:val="0"/>
        <w:snapToGrid w:val="0"/>
        <w:spacing w:line="560" w:lineRule="exact"/>
        <w:ind w:firstLineChars="200" w:firstLine="560"/>
        <w:jc w:val="left"/>
        <w:rPr>
          <w:rFonts w:asciiTheme="minorEastAsia" w:eastAsiaTheme="minorEastAsia" w:hAnsiTheme="minorEastAsia"/>
          <w:sz w:val="28"/>
          <w:szCs w:val="28"/>
        </w:rPr>
      </w:pPr>
      <w:r w:rsidRPr="004059DF">
        <w:rPr>
          <w:rFonts w:asciiTheme="minorEastAsia" w:eastAsiaTheme="minorEastAsia" w:hAnsiTheme="minorEastAsia" w:hint="eastAsia"/>
          <w:sz w:val="28"/>
          <w:szCs w:val="28"/>
        </w:rPr>
        <w:t>2019年报考我院研究生达国家线人数大幅上升，其中机械工程（学术）专业上线21人，材料加工工程专业上线10人，机械工程（专业学位）上线255人，工业设计工程专业上线50人</w:t>
      </w:r>
      <w:r w:rsidR="004059DF">
        <w:rPr>
          <w:rFonts w:asciiTheme="minorEastAsia" w:eastAsiaTheme="minorEastAsia" w:hAnsiTheme="minorEastAsia" w:hint="eastAsia"/>
          <w:sz w:val="28"/>
          <w:szCs w:val="28"/>
        </w:rPr>
        <w:t>。</w:t>
      </w:r>
      <w:r w:rsidRPr="004059DF">
        <w:rPr>
          <w:rFonts w:asciiTheme="minorEastAsia" w:eastAsiaTheme="minorEastAsia" w:hAnsiTheme="minorEastAsia" w:hint="eastAsia"/>
          <w:sz w:val="28"/>
          <w:szCs w:val="28"/>
        </w:rPr>
        <w:t>根据学校复试工作要求，结合学院实际情况，</w:t>
      </w:r>
      <w:r w:rsidR="004059DF" w:rsidRPr="004059DF">
        <w:rPr>
          <w:rFonts w:asciiTheme="minorEastAsia" w:eastAsiaTheme="minorEastAsia" w:hAnsiTheme="minorEastAsia" w:hint="eastAsia"/>
          <w:sz w:val="28"/>
          <w:szCs w:val="28"/>
        </w:rPr>
        <w:t>学院</w:t>
      </w:r>
      <w:r w:rsidRPr="004059DF">
        <w:rPr>
          <w:rFonts w:asciiTheme="minorEastAsia" w:eastAsiaTheme="minorEastAsia" w:hAnsiTheme="minorEastAsia" w:hint="eastAsia"/>
          <w:sz w:val="28"/>
          <w:szCs w:val="28"/>
        </w:rPr>
        <w:t>确定232人参加复试。3月23-24日，首批研究生复试工作</w:t>
      </w:r>
      <w:r w:rsidR="004059DF">
        <w:rPr>
          <w:rFonts w:asciiTheme="minorEastAsia" w:eastAsiaTheme="minorEastAsia" w:hAnsiTheme="minorEastAsia" w:hint="eastAsia"/>
          <w:sz w:val="28"/>
          <w:szCs w:val="28"/>
        </w:rPr>
        <w:t>顺利</w:t>
      </w:r>
      <w:r w:rsidRPr="004059DF">
        <w:rPr>
          <w:rFonts w:asciiTheme="minorEastAsia" w:eastAsiaTheme="minorEastAsia" w:hAnsiTheme="minorEastAsia" w:hint="eastAsia"/>
          <w:sz w:val="28"/>
          <w:szCs w:val="28"/>
        </w:rPr>
        <w:t>开展，经过严格筛选，首批复试建议录取全日制</w:t>
      </w:r>
      <w:r w:rsidR="004059DF">
        <w:rPr>
          <w:rFonts w:asciiTheme="minorEastAsia" w:eastAsiaTheme="minorEastAsia" w:hAnsiTheme="minorEastAsia" w:hint="eastAsia"/>
          <w:sz w:val="28"/>
          <w:szCs w:val="28"/>
        </w:rPr>
        <w:t>硕士研究生</w:t>
      </w:r>
      <w:r w:rsidRPr="004059DF">
        <w:rPr>
          <w:rFonts w:asciiTheme="minorEastAsia" w:eastAsiaTheme="minorEastAsia" w:hAnsiTheme="minorEastAsia" w:hint="eastAsia"/>
          <w:sz w:val="28"/>
          <w:szCs w:val="28"/>
        </w:rPr>
        <w:t>134人、非全日制</w:t>
      </w:r>
      <w:r w:rsidR="004059DF">
        <w:rPr>
          <w:rFonts w:asciiTheme="minorEastAsia" w:eastAsiaTheme="minorEastAsia" w:hAnsiTheme="minorEastAsia" w:hint="eastAsia"/>
          <w:sz w:val="28"/>
          <w:szCs w:val="28"/>
        </w:rPr>
        <w:t>硕士研究生</w:t>
      </w:r>
      <w:r w:rsidRPr="004059DF">
        <w:rPr>
          <w:rFonts w:asciiTheme="minorEastAsia" w:eastAsiaTheme="minorEastAsia" w:hAnsiTheme="minorEastAsia" w:hint="eastAsia"/>
          <w:sz w:val="28"/>
          <w:szCs w:val="28"/>
        </w:rPr>
        <w:t>3人。第一批调剂复试工作将在4月9-10号展开。</w:t>
      </w:r>
    </w:p>
    <w:p w:rsidR="001C6D91" w:rsidRPr="008D6E2E" w:rsidRDefault="00A875DE" w:rsidP="00D849D3">
      <w:pPr>
        <w:adjustRightInd w:val="0"/>
        <w:snapToGrid w:val="0"/>
        <w:spacing w:beforeLines="50" w:afterLines="50" w:line="560" w:lineRule="exact"/>
        <w:contextualSpacing/>
        <w:rPr>
          <w:rFonts w:asciiTheme="majorEastAsia" w:eastAsiaTheme="majorEastAsia" w:hAnsiTheme="majorEastAsia"/>
          <w:b/>
          <w:sz w:val="28"/>
          <w:szCs w:val="28"/>
        </w:rPr>
      </w:pPr>
      <w:r>
        <w:rPr>
          <w:rFonts w:asciiTheme="majorEastAsia" w:eastAsiaTheme="majorEastAsia" w:hAnsiTheme="majorEastAsia" w:hint="eastAsia"/>
          <w:b/>
          <w:sz w:val="28"/>
          <w:szCs w:val="28"/>
        </w:rPr>
        <w:t>2</w:t>
      </w:r>
      <w:r w:rsidR="006A2559">
        <w:rPr>
          <w:rFonts w:asciiTheme="majorEastAsia" w:eastAsiaTheme="majorEastAsia" w:hAnsiTheme="majorEastAsia" w:hint="eastAsia"/>
          <w:b/>
          <w:sz w:val="28"/>
          <w:szCs w:val="28"/>
        </w:rPr>
        <w:t>5</w:t>
      </w:r>
      <w:r w:rsidR="00753FDE" w:rsidRPr="008D6E2E">
        <w:rPr>
          <w:rFonts w:asciiTheme="majorEastAsia" w:eastAsiaTheme="majorEastAsia" w:hAnsiTheme="majorEastAsia" w:hint="eastAsia"/>
          <w:b/>
          <w:sz w:val="28"/>
          <w:szCs w:val="28"/>
        </w:rPr>
        <w:t>、</w:t>
      </w:r>
      <w:r w:rsidR="001C6D91" w:rsidRPr="008D6E2E">
        <w:rPr>
          <w:rFonts w:asciiTheme="majorEastAsia" w:eastAsiaTheme="majorEastAsia" w:hAnsiTheme="majorEastAsia" w:hint="eastAsia"/>
          <w:b/>
          <w:sz w:val="28"/>
          <w:szCs w:val="28"/>
        </w:rPr>
        <w:t>学院积极组织申报国家、省部级各类科技项目</w:t>
      </w:r>
    </w:p>
    <w:p w:rsidR="001C6D91" w:rsidRPr="00753FDE" w:rsidRDefault="001C6D91" w:rsidP="00E518B9">
      <w:pPr>
        <w:adjustRightInd w:val="0"/>
        <w:snapToGrid w:val="0"/>
        <w:spacing w:line="560" w:lineRule="exact"/>
        <w:ind w:firstLineChars="200" w:firstLine="560"/>
        <w:contextualSpacing/>
        <w:rPr>
          <w:rFonts w:asciiTheme="minorEastAsia" w:eastAsiaTheme="minorEastAsia" w:hAnsiTheme="minorEastAsia" w:cs="宋体"/>
          <w:kern w:val="0"/>
          <w:sz w:val="28"/>
          <w:szCs w:val="28"/>
          <w:shd w:val="clear" w:color="auto" w:fill="FFFFFF"/>
        </w:rPr>
      </w:pPr>
      <w:r w:rsidRPr="00753FDE">
        <w:rPr>
          <w:rFonts w:asciiTheme="minorEastAsia" w:eastAsiaTheme="minorEastAsia" w:hAnsiTheme="minorEastAsia" w:cs="宋体" w:hint="eastAsia"/>
          <w:kern w:val="0"/>
          <w:sz w:val="28"/>
          <w:szCs w:val="28"/>
          <w:shd w:val="clear" w:color="auto" w:fill="FFFFFF"/>
        </w:rPr>
        <w:t>3月，学院通过基金交流会、学术午餐会、一对一结对辅导等方式积极组织教师申报国家、省部级各类科技项目。全院主持申报国家自然科学基金项目21项（其中面上项目10项，青年基金项目10项，联合基金项目1项）；主持申报江苏省各类科技计划项目14项（</w:t>
      </w:r>
      <w:proofErr w:type="gramStart"/>
      <w:r w:rsidRPr="00753FDE">
        <w:rPr>
          <w:rFonts w:asciiTheme="minorEastAsia" w:eastAsiaTheme="minorEastAsia" w:hAnsiTheme="minorEastAsia" w:cs="宋体" w:hint="eastAsia"/>
          <w:kern w:val="0"/>
          <w:sz w:val="28"/>
          <w:szCs w:val="28"/>
          <w:shd w:val="clear" w:color="auto" w:fill="FFFFFF"/>
        </w:rPr>
        <w:t>其中优青1项</w:t>
      </w:r>
      <w:proofErr w:type="gramEnd"/>
      <w:r w:rsidRPr="00753FDE">
        <w:rPr>
          <w:rFonts w:asciiTheme="minorEastAsia" w:eastAsiaTheme="minorEastAsia" w:hAnsiTheme="minorEastAsia" w:cs="宋体" w:hint="eastAsia"/>
          <w:kern w:val="0"/>
          <w:sz w:val="28"/>
          <w:szCs w:val="28"/>
          <w:shd w:val="clear" w:color="auto" w:fill="FFFFFF"/>
        </w:rPr>
        <w:t>、面上项目4项、青年项目6项、社会发展面上项目3项）；主持申报教育部人文社科项目2项；联合外单位合作申报省部级及以上科技计划项目十余项。</w:t>
      </w:r>
    </w:p>
    <w:p w:rsidR="001E5BD4" w:rsidRPr="008D6E2E" w:rsidRDefault="00A875DE" w:rsidP="00D849D3">
      <w:pPr>
        <w:adjustRightInd w:val="0"/>
        <w:snapToGrid w:val="0"/>
        <w:spacing w:beforeLines="50" w:afterLines="50" w:line="560" w:lineRule="exact"/>
        <w:contextualSpacing/>
        <w:rPr>
          <w:rFonts w:asciiTheme="majorEastAsia" w:eastAsiaTheme="majorEastAsia" w:hAnsiTheme="majorEastAsia"/>
          <w:b/>
          <w:sz w:val="28"/>
          <w:szCs w:val="28"/>
        </w:rPr>
      </w:pPr>
      <w:r>
        <w:rPr>
          <w:rFonts w:asciiTheme="majorEastAsia" w:eastAsiaTheme="majorEastAsia" w:hAnsiTheme="majorEastAsia" w:hint="eastAsia"/>
          <w:b/>
          <w:sz w:val="28"/>
          <w:szCs w:val="28"/>
        </w:rPr>
        <w:t>2</w:t>
      </w:r>
      <w:r w:rsidR="006A2559">
        <w:rPr>
          <w:rFonts w:asciiTheme="majorEastAsia" w:eastAsiaTheme="majorEastAsia" w:hAnsiTheme="majorEastAsia" w:hint="eastAsia"/>
          <w:b/>
          <w:sz w:val="28"/>
          <w:szCs w:val="28"/>
        </w:rPr>
        <w:t>6</w:t>
      </w:r>
      <w:r w:rsidR="001E5BD4" w:rsidRPr="008D6E2E">
        <w:rPr>
          <w:rFonts w:asciiTheme="majorEastAsia" w:eastAsiaTheme="majorEastAsia" w:hAnsiTheme="majorEastAsia" w:hint="eastAsia"/>
          <w:b/>
          <w:sz w:val="28"/>
          <w:szCs w:val="28"/>
        </w:rPr>
        <w:t>、学院学生原创新媒体作品受到多家媒体报道</w:t>
      </w:r>
    </w:p>
    <w:p w:rsidR="001E5BD4" w:rsidRPr="00753FDE" w:rsidRDefault="001E5BD4" w:rsidP="00E518B9">
      <w:pPr>
        <w:adjustRightInd w:val="0"/>
        <w:snapToGrid w:val="0"/>
        <w:spacing w:line="560" w:lineRule="exact"/>
        <w:ind w:firstLineChars="200" w:firstLine="560"/>
        <w:contextualSpacing/>
        <w:rPr>
          <w:rFonts w:asciiTheme="minorEastAsia" w:eastAsiaTheme="minorEastAsia" w:hAnsiTheme="minorEastAsia"/>
          <w:sz w:val="28"/>
          <w:szCs w:val="28"/>
        </w:rPr>
      </w:pPr>
      <w:r w:rsidRPr="00753FDE">
        <w:rPr>
          <w:rFonts w:asciiTheme="minorEastAsia" w:eastAsiaTheme="minorEastAsia" w:hAnsiTheme="minorEastAsia" w:hint="eastAsia"/>
          <w:sz w:val="28"/>
          <w:szCs w:val="28"/>
        </w:rPr>
        <w:t>学院学生原创歌曲《Go with Marx》受到中国大学生在线、江苏教育发布、江苏共青团、河海大学官方公众号、</w:t>
      </w:r>
      <w:proofErr w:type="gramStart"/>
      <w:r w:rsidRPr="00753FDE">
        <w:rPr>
          <w:rFonts w:asciiTheme="minorEastAsia" w:eastAsiaTheme="minorEastAsia" w:hAnsiTheme="minorEastAsia" w:hint="eastAsia"/>
          <w:sz w:val="28"/>
          <w:szCs w:val="28"/>
        </w:rPr>
        <w:t>微博等</w:t>
      </w:r>
      <w:proofErr w:type="gramEnd"/>
      <w:r w:rsidRPr="00753FDE">
        <w:rPr>
          <w:rFonts w:asciiTheme="minorEastAsia" w:eastAsiaTheme="minorEastAsia" w:hAnsiTheme="minorEastAsia" w:hint="eastAsia"/>
          <w:sz w:val="28"/>
          <w:szCs w:val="28"/>
        </w:rPr>
        <w:t>媒体推送，并被上传到</w:t>
      </w:r>
      <w:proofErr w:type="gramStart"/>
      <w:r w:rsidRPr="00753FDE">
        <w:rPr>
          <w:rFonts w:asciiTheme="minorEastAsia" w:eastAsiaTheme="minorEastAsia" w:hAnsiTheme="minorEastAsia" w:hint="eastAsia"/>
          <w:sz w:val="28"/>
          <w:szCs w:val="28"/>
        </w:rPr>
        <w:t>网易云平台</w:t>
      </w:r>
      <w:proofErr w:type="gramEnd"/>
      <w:r w:rsidRPr="00753FDE">
        <w:rPr>
          <w:rFonts w:asciiTheme="minorEastAsia" w:eastAsiaTheme="minorEastAsia" w:hAnsiTheme="minorEastAsia" w:hint="eastAsia"/>
          <w:sz w:val="28"/>
          <w:szCs w:val="28"/>
        </w:rPr>
        <w:t>，点击播放量40W+，好评如潮。该作品由机电工程学院机械专业学生作词作曲演唱，并手绘画作为歌曲MV，在河海大学</w:t>
      </w:r>
      <w:r w:rsidRPr="00753FDE">
        <w:rPr>
          <w:rFonts w:asciiTheme="minorEastAsia" w:eastAsiaTheme="minorEastAsia" w:hAnsiTheme="minorEastAsia"/>
          <w:sz w:val="28"/>
          <w:szCs w:val="28"/>
        </w:rPr>
        <w:t>2018</w:t>
      </w:r>
      <w:r w:rsidRPr="00753FDE">
        <w:rPr>
          <w:rFonts w:asciiTheme="minorEastAsia" w:eastAsiaTheme="minorEastAsia" w:hAnsiTheme="minorEastAsia" w:hint="eastAsia"/>
          <w:sz w:val="28"/>
          <w:szCs w:val="28"/>
        </w:rPr>
        <w:t>年网络文化节“青春</w:t>
      </w:r>
      <w:r w:rsidRPr="00753FDE">
        <w:rPr>
          <w:rFonts w:asciiTheme="minorEastAsia" w:eastAsiaTheme="minorEastAsia" w:hAnsiTheme="minorEastAsia" w:cs="宋体" w:hint="eastAsia"/>
          <w:sz w:val="28"/>
          <w:szCs w:val="28"/>
        </w:rPr>
        <w:t>´</w:t>
      </w:r>
      <w:r w:rsidRPr="00753FDE">
        <w:rPr>
          <w:rFonts w:asciiTheme="minorEastAsia" w:eastAsiaTheme="minorEastAsia" w:hAnsiTheme="minorEastAsia" w:cs="仿宋_GB2312" w:hint="eastAsia"/>
          <w:sz w:val="28"/>
          <w:szCs w:val="28"/>
        </w:rPr>
        <w:t>正能量”</w:t>
      </w:r>
      <w:proofErr w:type="gramStart"/>
      <w:r w:rsidRPr="00753FDE">
        <w:rPr>
          <w:rFonts w:asciiTheme="minorEastAsia" w:eastAsiaTheme="minorEastAsia" w:hAnsiTheme="minorEastAsia" w:cs="仿宋_GB2312" w:hint="eastAsia"/>
          <w:sz w:val="28"/>
          <w:szCs w:val="28"/>
        </w:rPr>
        <w:t>微电影</w:t>
      </w:r>
      <w:proofErr w:type="gramEnd"/>
      <w:r w:rsidRPr="00753FDE">
        <w:rPr>
          <w:rFonts w:asciiTheme="minorEastAsia" w:eastAsiaTheme="minorEastAsia" w:hAnsiTheme="minorEastAsia" w:cs="仿宋_GB2312" w:hint="eastAsia"/>
          <w:sz w:val="28"/>
          <w:szCs w:val="28"/>
        </w:rPr>
        <w:t>大赛中斩获一等奖，在</w:t>
      </w:r>
      <w:r w:rsidRPr="00753FDE">
        <w:rPr>
          <w:rFonts w:asciiTheme="minorEastAsia" w:eastAsiaTheme="minorEastAsia" w:hAnsiTheme="minorEastAsia"/>
          <w:sz w:val="28"/>
          <w:szCs w:val="28"/>
        </w:rPr>
        <w:t>2019</w:t>
      </w:r>
      <w:r w:rsidRPr="00753FDE">
        <w:rPr>
          <w:rFonts w:asciiTheme="minorEastAsia" w:eastAsiaTheme="minorEastAsia" w:hAnsiTheme="minorEastAsia" w:hint="eastAsia"/>
          <w:sz w:val="28"/>
          <w:szCs w:val="28"/>
        </w:rPr>
        <w:t>学校“‘河’你一起嗨”新年联欢会中展演，受到师生一致好评。</w:t>
      </w:r>
    </w:p>
    <w:p w:rsidR="001E5BD4" w:rsidRPr="00A875DE" w:rsidRDefault="00A875DE" w:rsidP="00D849D3">
      <w:pPr>
        <w:adjustRightInd w:val="0"/>
        <w:snapToGrid w:val="0"/>
        <w:spacing w:beforeLines="50" w:afterLines="50" w:line="560" w:lineRule="exact"/>
        <w:contextualSpacing/>
        <w:rPr>
          <w:rFonts w:asciiTheme="majorEastAsia" w:eastAsiaTheme="majorEastAsia" w:hAnsiTheme="majorEastAsia"/>
          <w:b/>
          <w:sz w:val="28"/>
          <w:szCs w:val="28"/>
        </w:rPr>
      </w:pPr>
      <w:r w:rsidRPr="00A875DE">
        <w:rPr>
          <w:rFonts w:asciiTheme="majorEastAsia" w:eastAsiaTheme="majorEastAsia" w:hAnsiTheme="majorEastAsia" w:hint="eastAsia"/>
          <w:b/>
          <w:sz w:val="28"/>
          <w:szCs w:val="28"/>
        </w:rPr>
        <w:t>2</w:t>
      </w:r>
      <w:r w:rsidR="006A2559">
        <w:rPr>
          <w:rFonts w:asciiTheme="majorEastAsia" w:eastAsiaTheme="majorEastAsia" w:hAnsiTheme="majorEastAsia" w:hint="eastAsia"/>
          <w:b/>
          <w:sz w:val="28"/>
          <w:szCs w:val="28"/>
        </w:rPr>
        <w:t>7</w:t>
      </w:r>
      <w:r w:rsidR="001E5BD4" w:rsidRPr="00A875DE">
        <w:rPr>
          <w:rFonts w:asciiTheme="majorEastAsia" w:eastAsiaTheme="majorEastAsia" w:hAnsiTheme="majorEastAsia" w:hint="eastAsia"/>
          <w:b/>
          <w:sz w:val="28"/>
          <w:szCs w:val="28"/>
        </w:rPr>
        <w:t>、学院启动“筑梦奔跑，河海学子百校行”寒假社会实践活动</w:t>
      </w:r>
    </w:p>
    <w:p w:rsidR="001E5BD4" w:rsidRDefault="001D0708" w:rsidP="00D849D3">
      <w:pPr>
        <w:adjustRightInd w:val="0"/>
        <w:snapToGrid w:val="0"/>
        <w:spacing w:line="560" w:lineRule="exact"/>
        <w:ind w:firstLineChars="200" w:firstLine="560"/>
        <w:contextualSpacing/>
        <w:rPr>
          <w:rFonts w:asciiTheme="minorEastAsia" w:eastAsiaTheme="minorEastAsia" w:hAnsiTheme="minorEastAsia" w:hint="eastAsia"/>
          <w:sz w:val="28"/>
          <w:szCs w:val="28"/>
        </w:rPr>
      </w:pPr>
      <w:r>
        <w:rPr>
          <w:rFonts w:asciiTheme="minorEastAsia" w:eastAsiaTheme="minorEastAsia" w:hAnsiTheme="minorEastAsia" w:hint="eastAsia"/>
          <w:sz w:val="28"/>
          <w:szCs w:val="28"/>
        </w:rPr>
        <w:t>寒假期间，</w:t>
      </w:r>
      <w:r w:rsidR="001E5BD4" w:rsidRPr="00753FDE">
        <w:rPr>
          <w:rFonts w:asciiTheme="minorEastAsia" w:eastAsiaTheme="minorEastAsia" w:hAnsiTheme="minorEastAsia" w:hint="eastAsia"/>
          <w:sz w:val="28"/>
          <w:szCs w:val="28"/>
        </w:rPr>
        <w:t>为了鼓励广大学生回到生源地，重回母校，感谢师恩</w:t>
      </w:r>
      <w:r w:rsidR="001E5BD4" w:rsidRPr="00753FDE">
        <w:rPr>
          <w:rFonts w:asciiTheme="minorEastAsia" w:eastAsiaTheme="minorEastAsia" w:hAnsiTheme="minorEastAsia"/>
          <w:sz w:val="28"/>
          <w:szCs w:val="28"/>
        </w:rPr>
        <w:t>，</w:t>
      </w:r>
      <w:r w:rsidR="001E5BD4" w:rsidRPr="00753FDE">
        <w:rPr>
          <w:rFonts w:asciiTheme="minorEastAsia" w:eastAsiaTheme="minorEastAsia" w:hAnsiTheme="minorEastAsia" w:hint="eastAsia"/>
          <w:sz w:val="28"/>
          <w:szCs w:val="28"/>
        </w:rPr>
        <w:t>并通过</w:t>
      </w:r>
      <w:r w:rsidR="001E5BD4" w:rsidRPr="00753FDE">
        <w:rPr>
          <w:rFonts w:asciiTheme="minorEastAsia" w:eastAsiaTheme="minorEastAsia" w:hAnsiTheme="minorEastAsia"/>
          <w:sz w:val="28"/>
          <w:szCs w:val="28"/>
        </w:rPr>
        <w:t>与</w:t>
      </w:r>
      <w:r w:rsidR="001E5BD4" w:rsidRPr="00753FDE">
        <w:rPr>
          <w:rFonts w:asciiTheme="minorEastAsia" w:eastAsiaTheme="minorEastAsia" w:hAnsiTheme="minorEastAsia" w:hint="eastAsia"/>
          <w:sz w:val="28"/>
          <w:szCs w:val="28"/>
        </w:rPr>
        <w:t>高中生</w:t>
      </w:r>
      <w:r w:rsidR="001E5BD4" w:rsidRPr="00753FDE">
        <w:rPr>
          <w:rFonts w:asciiTheme="minorEastAsia" w:eastAsiaTheme="minorEastAsia" w:hAnsiTheme="minorEastAsia"/>
          <w:sz w:val="28"/>
          <w:szCs w:val="28"/>
        </w:rPr>
        <w:t>分享</w:t>
      </w:r>
      <w:r w:rsidR="001E5BD4" w:rsidRPr="00753FDE">
        <w:rPr>
          <w:rFonts w:asciiTheme="minorEastAsia" w:eastAsiaTheme="minorEastAsia" w:hAnsiTheme="minorEastAsia" w:hint="eastAsia"/>
          <w:sz w:val="28"/>
          <w:szCs w:val="28"/>
        </w:rPr>
        <w:t>在</w:t>
      </w:r>
      <w:r w:rsidR="001E5BD4" w:rsidRPr="00753FDE">
        <w:rPr>
          <w:rFonts w:asciiTheme="minorEastAsia" w:eastAsiaTheme="minorEastAsia" w:hAnsiTheme="minorEastAsia"/>
          <w:sz w:val="28"/>
          <w:szCs w:val="28"/>
        </w:rPr>
        <w:t>河海大学求学</w:t>
      </w:r>
      <w:r w:rsidR="001E5BD4" w:rsidRPr="00753FDE">
        <w:rPr>
          <w:rFonts w:asciiTheme="minorEastAsia" w:eastAsiaTheme="minorEastAsia" w:hAnsiTheme="minorEastAsia" w:hint="eastAsia"/>
          <w:sz w:val="28"/>
          <w:szCs w:val="28"/>
        </w:rPr>
        <w:t>经历和</w:t>
      </w:r>
      <w:r w:rsidR="001E5BD4" w:rsidRPr="00753FDE">
        <w:rPr>
          <w:rFonts w:asciiTheme="minorEastAsia" w:eastAsiaTheme="minorEastAsia" w:hAnsiTheme="minorEastAsia"/>
          <w:sz w:val="28"/>
          <w:szCs w:val="28"/>
        </w:rPr>
        <w:t>取得成绩</w:t>
      </w:r>
      <w:r w:rsidR="001E5BD4" w:rsidRPr="00753FDE">
        <w:rPr>
          <w:rFonts w:asciiTheme="minorEastAsia" w:eastAsiaTheme="minorEastAsia" w:hAnsiTheme="minorEastAsia" w:hint="eastAsia"/>
          <w:sz w:val="28"/>
          <w:szCs w:val="28"/>
        </w:rPr>
        <w:t>，提高学校知名度以及影响力，</w:t>
      </w:r>
      <w:r w:rsidR="001E5BD4" w:rsidRPr="00753FDE">
        <w:rPr>
          <w:rFonts w:asciiTheme="minorEastAsia" w:eastAsiaTheme="minorEastAsia" w:hAnsiTheme="minorEastAsia"/>
          <w:sz w:val="28"/>
          <w:szCs w:val="28"/>
        </w:rPr>
        <w:t>宣传河海大学</w:t>
      </w:r>
      <w:r w:rsidR="001E5BD4" w:rsidRPr="00753FDE">
        <w:rPr>
          <w:rFonts w:asciiTheme="minorEastAsia" w:eastAsiaTheme="minorEastAsia" w:hAnsiTheme="minorEastAsia" w:hint="eastAsia"/>
          <w:sz w:val="28"/>
          <w:szCs w:val="28"/>
        </w:rPr>
        <w:t>，传播河海文化，弘扬河海精神。学院组建110个团队，前往25个省市自治区110所高中开展感念师恩、回访母校、宣传河海的宣</w:t>
      </w:r>
      <w:r w:rsidR="001E5BD4" w:rsidRPr="00753FDE">
        <w:rPr>
          <w:rFonts w:asciiTheme="minorEastAsia" w:eastAsiaTheme="minorEastAsia" w:hAnsiTheme="minorEastAsia" w:hint="eastAsia"/>
          <w:sz w:val="28"/>
          <w:szCs w:val="28"/>
        </w:rPr>
        <w:lastRenderedPageBreak/>
        <w:t>讲活动。</w:t>
      </w:r>
    </w:p>
    <w:p w:rsidR="00D849D3" w:rsidRPr="00D849D3" w:rsidRDefault="00D849D3" w:rsidP="00D849D3">
      <w:pPr>
        <w:adjustRightInd w:val="0"/>
        <w:snapToGrid w:val="0"/>
        <w:spacing w:line="560" w:lineRule="exact"/>
        <w:contextualSpacing/>
        <w:rPr>
          <w:rFonts w:asciiTheme="majorEastAsia" w:eastAsiaTheme="majorEastAsia" w:hAnsiTheme="majorEastAsia"/>
          <w:b/>
          <w:sz w:val="28"/>
          <w:szCs w:val="28"/>
        </w:rPr>
      </w:pPr>
      <w:r>
        <w:rPr>
          <w:rFonts w:asciiTheme="majorEastAsia" w:eastAsiaTheme="majorEastAsia" w:hAnsiTheme="majorEastAsia" w:hint="eastAsia"/>
          <w:b/>
          <w:sz w:val="28"/>
          <w:szCs w:val="28"/>
        </w:rPr>
        <w:t>28、</w:t>
      </w:r>
      <w:r w:rsidRPr="00D849D3">
        <w:rPr>
          <w:rFonts w:asciiTheme="majorEastAsia" w:eastAsiaTheme="majorEastAsia" w:hAnsiTheme="majorEastAsia" w:hint="eastAsia"/>
          <w:b/>
          <w:sz w:val="28"/>
          <w:szCs w:val="28"/>
        </w:rPr>
        <w:t>学院启动研究生工作手册编写工作</w:t>
      </w:r>
    </w:p>
    <w:p w:rsidR="00D849D3" w:rsidRPr="00D849D3" w:rsidRDefault="00D849D3" w:rsidP="00D849D3">
      <w:pPr>
        <w:spacing w:line="560" w:lineRule="exact"/>
        <w:ind w:firstLineChars="200" w:firstLine="560"/>
        <w:jc w:val="left"/>
        <w:rPr>
          <w:rFonts w:asciiTheme="minorEastAsia" w:eastAsiaTheme="minorEastAsia" w:hAnsiTheme="minorEastAsia"/>
          <w:sz w:val="28"/>
          <w:szCs w:val="28"/>
        </w:rPr>
      </w:pPr>
      <w:r w:rsidRPr="00D849D3">
        <w:rPr>
          <w:rFonts w:asciiTheme="minorEastAsia" w:eastAsiaTheme="minorEastAsia" w:hAnsiTheme="minorEastAsia" w:hint="eastAsia"/>
          <w:sz w:val="28"/>
          <w:szCs w:val="28"/>
        </w:rPr>
        <w:t>为进一步规范和加强学院研究生教育管理，提高研究生培养质量，学院在本学期启动研究生工作手册编写工作，拟从研究生招生、研究生培养、论文及学位工作、学位点建设、研究生教育管理等方面汇总相关政策和管理规定，形成制度</w:t>
      </w:r>
      <w:r>
        <w:rPr>
          <w:rFonts w:asciiTheme="minorEastAsia" w:eastAsiaTheme="minorEastAsia" w:hAnsiTheme="minorEastAsia" w:hint="eastAsia"/>
          <w:sz w:val="28"/>
          <w:szCs w:val="28"/>
        </w:rPr>
        <w:t>汇编</w:t>
      </w:r>
      <w:r w:rsidRPr="00D849D3">
        <w:rPr>
          <w:rFonts w:asciiTheme="minorEastAsia" w:eastAsiaTheme="minorEastAsia" w:hAnsiTheme="minorEastAsia" w:hint="eastAsia"/>
          <w:sz w:val="28"/>
          <w:szCs w:val="28"/>
        </w:rPr>
        <w:t>。</w:t>
      </w:r>
    </w:p>
    <w:p w:rsidR="00D849D3" w:rsidRPr="00D849D3" w:rsidRDefault="00D849D3" w:rsidP="00E518B9">
      <w:pPr>
        <w:adjustRightInd w:val="0"/>
        <w:snapToGrid w:val="0"/>
        <w:spacing w:line="560" w:lineRule="exact"/>
        <w:ind w:firstLineChars="200" w:firstLine="560"/>
        <w:contextualSpacing/>
        <w:rPr>
          <w:rFonts w:asciiTheme="minorEastAsia" w:eastAsiaTheme="minorEastAsia" w:hAnsiTheme="minorEastAsia"/>
          <w:sz w:val="28"/>
          <w:szCs w:val="28"/>
        </w:rPr>
      </w:pPr>
    </w:p>
    <w:p w:rsidR="00D4002A" w:rsidRPr="008D6E2E" w:rsidRDefault="00D4002A" w:rsidP="00E518B9">
      <w:pPr>
        <w:adjustRightInd w:val="0"/>
        <w:snapToGrid w:val="0"/>
        <w:spacing w:line="560" w:lineRule="exact"/>
        <w:contextualSpacing/>
        <w:rPr>
          <w:rFonts w:asciiTheme="majorEastAsia" w:eastAsiaTheme="majorEastAsia" w:hAnsiTheme="majorEastAsia"/>
          <w:b/>
          <w:sz w:val="28"/>
          <w:szCs w:val="28"/>
        </w:rPr>
      </w:pPr>
      <w:r w:rsidRPr="008D6E2E">
        <w:rPr>
          <w:rFonts w:asciiTheme="majorEastAsia" w:eastAsiaTheme="majorEastAsia" w:hAnsiTheme="majorEastAsia" w:hint="eastAsia"/>
          <w:b/>
          <w:sz w:val="28"/>
          <w:szCs w:val="28"/>
        </w:rPr>
        <w:t>简讯：</w:t>
      </w:r>
    </w:p>
    <w:p w:rsidR="00E518B9" w:rsidRPr="00E518B9" w:rsidRDefault="00E518B9" w:rsidP="00E518B9">
      <w:pPr>
        <w:adjustRightInd w:val="0"/>
        <w:snapToGrid w:val="0"/>
        <w:spacing w:line="560" w:lineRule="exact"/>
        <w:ind w:firstLineChars="200" w:firstLine="560"/>
        <w:contextualSpacing/>
        <w:rPr>
          <w:rFonts w:asciiTheme="minorEastAsia" w:eastAsiaTheme="minorEastAsia" w:hAnsiTheme="minorEastAsia"/>
          <w:sz w:val="28"/>
          <w:szCs w:val="28"/>
        </w:rPr>
      </w:pPr>
      <w:r w:rsidRPr="00E518B9">
        <w:rPr>
          <w:rFonts w:asciiTheme="minorEastAsia" w:eastAsiaTheme="minorEastAsia" w:hAnsiTheme="minorEastAsia" w:hint="eastAsia"/>
          <w:sz w:val="28"/>
          <w:szCs w:val="28"/>
        </w:rPr>
        <w:t>※3月7日开展女生节系列活动，3月8日线上开展为学校全体女教工和女工作人员送祝福活动，3月30日开展地球一小时光影秀活动。</w:t>
      </w:r>
    </w:p>
    <w:p w:rsidR="00E518B9" w:rsidRPr="00E518B9" w:rsidRDefault="00E518B9" w:rsidP="00E518B9">
      <w:pPr>
        <w:adjustRightInd w:val="0"/>
        <w:snapToGrid w:val="0"/>
        <w:spacing w:line="560" w:lineRule="exact"/>
        <w:ind w:firstLineChars="200" w:firstLine="560"/>
        <w:contextualSpacing/>
        <w:rPr>
          <w:rFonts w:asciiTheme="minorEastAsia" w:eastAsiaTheme="minorEastAsia" w:hAnsiTheme="minorEastAsia"/>
          <w:sz w:val="28"/>
          <w:szCs w:val="28"/>
        </w:rPr>
      </w:pPr>
      <w:r w:rsidRPr="00E518B9">
        <w:rPr>
          <w:rFonts w:asciiTheme="minorEastAsia" w:eastAsiaTheme="minorEastAsia" w:hAnsiTheme="minorEastAsia" w:hint="eastAsia"/>
          <w:sz w:val="28"/>
          <w:szCs w:val="28"/>
        </w:rPr>
        <w:t>※学院15人获评2019年大学生寒假社会实践活动先进个人，1个</w:t>
      </w:r>
      <w:proofErr w:type="gramStart"/>
      <w:r w:rsidRPr="00E518B9">
        <w:rPr>
          <w:rFonts w:asciiTheme="minorEastAsia" w:eastAsiaTheme="minorEastAsia" w:hAnsiTheme="minorEastAsia" w:hint="eastAsia"/>
          <w:sz w:val="28"/>
          <w:szCs w:val="28"/>
        </w:rPr>
        <w:t>团队获</w:t>
      </w:r>
      <w:proofErr w:type="gramEnd"/>
      <w:r w:rsidRPr="00E518B9">
        <w:rPr>
          <w:rFonts w:asciiTheme="minorEastAsia" w:eastAsiaTheme="minorEastAsia" w:hAnsiTheme="minorEastAsia" w:hint="eastAsia"/>
          <w:sz w:val="28"/>
          <w:szCs w:val="28"/>
        </w:rPr>
        <w:t>评源泉工程专项优秀团队。</w:t>
      </w:r>
    </w:p>
    <w:p w:rsidR="00E518B9" w:rsidRPr="00E518B9" w:rsidRDefault="00E518B9" w:rsidP="00E518B9">
      <w:pPr>
        <w:adjustRightInd w:val="0"/>
        <w:snapToGrid w:val="0"/>
        <w:spacing w:line="560" w:lineRule="exact"/>
        <w:ind w:firstLineChars="200" w:firstLine="560"/>
        <w:contextualSpacing/>
        <w:rPr>
          <w:rFonts w:asciiTheme="minorEastAsia" w:eastAsiaTheme="minorEastAsia" w:hAnsiTheme="minorEastAsia"/>
          <w:sz w:val="28"/>
          <w:szCs w:val="28"/>
        </w:rPr>
      </w:pPr>
      <w:r w:rsidRPr="00E518B9">
        <w:rPr>
          <w:rFonts w:asciiTheme="minorEastAsia" w:eastAsiaTheme="minorEastAsia" w:hAnsiTheme="minorEastAsia" w:hint="eastAsia"/>
          <w:sz w:val="28"/>
          <w:szCs w:val="28"/>
        </w:rPr>
        <w:t>※</w:t>
      </w:r>
      <w:r w:rsidRPr="00E518B9">
        <w:rPr>
          <w:rFonts w:asciiTheme="minorEastAsia" w:eastAsiaTheme="minorEastAsia" w:hAnsiTheme="minorEastAsia"/>
          <w:sz w:val="28"/>
          <w:szCs w:val="28"/>
        </w:rPr>
        <w:t>学院团委扎实开展了2018年度团员教育评议、团员推优工作、星级团支部评定工作，完成了2019年“智慧团建”信息录入和PU学时录入审核工作。</w:t>
      </w:r>
    </w:p>
    <w:p w:rsidR="00E518B9" w:rsidRPr="00E518B9" w:rsidRDefault="00E518B9" w:rsidP="00E518B9">
      <w:pPr>
        <w:adjustRightInd w:val="0"/>
        <w:snapToGrid w:val="0"/>
        <w:spacing w:line="560" w:lineRule="exact"/>
        <w:ind w:firstLineChars="200" w:firstLine="560"/>
        <w:contextualSpacing/>
        <w:rPr>
          <w:rFonts w:asciiTheme="minorEastAsia" w:eastAsiaTheme="minorEastAsia" w:hAnsiTheme="minorEastAsia"/>
          <w:sz w:val="28"/>
          <w:szCs w:val="28"/>
        </w:rPr>
      </w:pPr>
      <w:r w:rsidRPr="00E518B9">
        <w:rPr>
          <w:rFonts w:asciiTheme="minorEastAsia" w:eastAsiaTheme="minorEastAsia" w:hAnsiTheme="minorEastAsia" w:hint="eastAsia"/>
          <w:sz w:val="28"/>
          <w:szCs w:val="28"/>
        </w:rPr>
        <w:t>※3月为社会主义核心价值观主题教育月，学院开展了“羽上展画”社会主义核心价值观创意画征集活动，共评出一等奖1名，二等奖2名，三等奖5名。</w:t>
      </w:r>
    </w:p>
    <w:p w:rsidR="00E518B9" w:rsidRPr="00E518B9" w:rsidRDefault="00E518B9" w:rsidP="00E518B9">
      <w:pPr>
        <w:adjustRightInd w:val="0"/>
        <w:snapToGrid w:val="0"/>
        <w:spacing w:line="560" w:lineRule="exact"/>
        <w:contextualSpacing/>
        <w:rPr>
          <w:rFonts w:asciiTheme="minorEastAsia" w:eastAsiaTheme="minorEastAsia" w:hAnsiTheme="minorEastAsia"/>
          <w:sz w:val="28"/>
          <w:szCs w:val="28"/>
        </w:rPr>
      </w:pPr>
    </w:p>
    <w:p w:rsidR="00DC13E1" w:rsidRDefault="00DC13E1" w:rsidP="00E518B9">
      <w:pPr>
        <w:adjustRightInd w:val="0"/>
        <w:snapToGrid w:val="0"/>
        <w:spacing w:line="560" w:lineRule="exact"/>
        <w:contextualSpacing/>
        <w:rPr>
          <w:rFonts w:asciiTheme="minorEastAsia" w:eastAsiaTheme="minorEastAsia" w:hAnsiTheme="minorEastAsia"/>
          <w:sz w:val="28"/>
          <w:szCs w:val="28"/>
        </w:rPr>
      </w:pPr>
    </w:p>
    <w:p w:rsidR="00DC13E1" w:rsidRPr="00DC13E1" w:rsidRDefault="00DC13E1" w:rsidP="00E518B9">
      <w:pPr>
        <w:adjustRightInd w:val="0"/>
        <w:snapToGrid w:val="0"/>
        <w:spacing w:line="560" w:lineRule="exact"/>
        <w:rPr>
          <w:rFonts w:ascii="仿宋_GB2312" w:eastAsia="仿宋_GB2312" w:hAnsi="宋体" w:cs="宋体"/>
          <w:b/>
          <w:kern w:val="0"/>
          <w:sz w:val="28"/>
          <w:szCs w:val="28"/>
        </w:rPr>
      </w:pPr>
      <w:r w:rsidRPr="00DC13E1">
        <w:rPr>
          <w:rFonts w:ascii="仿宋_GB2312" w:eastAsia="仿宋_GB2312" w:hAnsi="宋体" w:cs="宋体" w:hint="eastAsia"/>
          <w:b/>
          <w:kern w:val="0"/>
          <w:sz w:val="28"/>
          <w:szCs w:val="28"/>
        </w:rPr>
        <w:t>本期编辑：张建立、郭小宁、钱丽娜、李俊、汤燕、郑施</w:t>
      </w:r>
    </w:p>
    <w:p w:rsidR="00DC13E1" w:rsidRPr="00DC13E1" w:rsidRDefault="00DC13E1" w:rsidP="00E518B9">
      <w:pPr>
        <w:adjustRightInd w:val="0"/>
        <w:snapToGrid w:val="0"/>
        <w:spacing w:line="560" w:lineRule="exact"/>
        <w:rPr>
          <w:rFonts w:ascii="仿宋_GB2312" w:eastAsia="仿宋_GB2312" w:hAnsi="宋体" w:cs="宋体"/>
          <w:b/>
          <w:kern w:val="0"/>
          <w:sz w:val="28"/>
          <w:szCs w:val="28"/>
        </w:rPr>
      </w:pPr>
      <w:r w:rsidRPr="00DC13E1">
        <w:rPr>
          <w:rFonts w:ascii="仿宋_GB2312" w:eastAsia="仿宋_GB2312" w:hAnsi="宋体" w:cs="宋体" w:hint="eastAsia"/>
          <w:b/>
          <w:kern w:val="0"/>
          <w:sz w:val="28"/>
          <w:szCs w:val="28"/>
        </w:rPr>
        <w:t>审    核：秦进东、乔熙</w:t>
      </w:r>
    </w:p>
    <w:sectPr w:rsidR="00DC13E1" w:rsidRPr="00DC13E1" w:rsidSect="00AE37C7">
      <w:pgSz w:w="11906" w:h="16838"/>
      <w:pgMar w:top="851" w:right="1361" w:bottom="1134" w:left="136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EDA" w:rsidRDefault="00F84EDA" w:rsidP="00E92A8A">
      <w:r>
        <w:separator/>
      </w:r>
    </w:p>
  </w:endnote>
  <w:endnote w:type="continuationSeparator" w:id="0">
    <w:p w:rsidR="00F84EDA" w:rsidRDefault="00F84EDA" w:rsidP="00E92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ingFangSC-Medium">
    <w:altName w:val="Arial Unicode MS"/>
    <w:charset w:val="00"/>
    <w:family w:val="auto"/>
    <w:pitch w:val="default"/>
    <w:sig w:usb0="00000000" w:usb1="00000000" w:usb2="00000000" w:usb3="00000000" w:csb0="00040001" w:csb1="00000000"/>
  </w:font>
  <w:font w:name=".SFUIText-Regular">
    <w:altName w:val="Arial Unicode MS"/>
    <w:charset w:val="00"/>
    <w:family w:val="auto"/>
    <w:pitch w:val="default"/>
    <w:sig w:usb0="00000000" w:usb1="00000000" w:usb2="00000000" w:usb3="00000000" w:csb0="00040001" w:csb1="00000000"/>
  </w:font>
  <w:font w:name=".PingFangSC-Regular">
    <w:altName w:val="Segoe Print"/>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彩云">
    <w:panose1 w:val="02010800040101010101"/>
    <w:charset w:val="86"/>
    <w:family w:val="auto"/>
    <w:pitch w:val="variable"/>
    <w:sig w:usb0="00000001" w:usb1="080F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EDA" w:rsidRDefault="00F84EDA" w:rsidP="00E92A8A">
      <w:r>
        <w:separator/>
      </w:r>
    </w:p>
  </w:footnote>
  <w:footnote w:type="continuationSeparator" w:id="0">
    <w:p w:rsidR="00F84EDA" w:rsidRDefault="00F84EDA" w:rsidP="00E92A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5AB9C7"/>
    <w:multiLevelType w:val="singleLevel"/>
    <w:tmpl w:val="AE5AB9C7"/>
    <w:lvl w:ilvl="0">
      <w:start w:val="2"/>
      <w:numFmt w:val="decimal"/>
      <w:suff w:val="nothing"/>
      <w:lvlText w:val="%1、"/>
      <w:lvlJc w:val="left"/>
      <w:pPr>
        <w:ind w:left="0" w:firstLine="0"/>
      </w:pPr>
    </w:lvl>
  </w:abstractNum>
  <w:abstractNum w:abstractNumId="1">
    <w:nsid w:val="03C70A52"/>
    <w:multiLevelType w:val="hybridMultilevel"/>
    <w:tmpl w:val="969ED764"/>
    <w:lvl w:ilvl="0" w:tplc="F914FD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1E631B"/>
    <w:multiLevelType w:val="hybridMultilevel"/>
    <w:tmpl w:val="97F414AC"/>
    <w:lvl w:ilvl="0" w:tplc="6C5C79EA">
      <w:start w:val="1"/>
      <w:numFmt w:val="decimal"/>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3">
    <w:nsid w:val="10FC4F95"/>
    <w:multiLevelType w:val="hybridMultilevel"/>
    <w:tmpl w:val="56EAC136"/>
    <w:lvl w:ilvl="0" w:tplc="1F4E587C">
      <w:start w:val="3"/>
      <w:numFmt w:val="japaneseCounting"/>
      <w:lvlText w:val="%1、"/>
      <w:lvlJc w:val="left"/>
      <w:pPr>
        <w:ind w:left="747" w:hanging="432"/>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
    <w:nsid w:val="126F6C78"/>
    <w:multiLevelType w:val="multilevel"/>
    <w:tmpl w:val="13E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97C6F"/>
    <w:multiLevelType w:val="multilevel"/>
    <w:tmpl w:val="16097C6F"/>
    <w:lvl w:ilvl="0">
      <w:start w:val="7"/>
      <w:numFmt w:val="decimal"/>
      <w:lvlText w:val="%1、"/>
      <w:lvlJc w:val="left"/>
      <w:pPr>
        <w:ind w:left="390" w:hanging="39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93957E5"/>
    <w:multiLevelType w:val="multilevel"/>
    <w:tmpl w:val="193957E5"/>
    <w:lvl w:ilvl="0">
      <w:start w:val="4"/>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A044B3D"/>
    <w:multiLevelType w:val="hybridMultilevel"/>
    <w:tmpl w:val="DE7A6728"/>
    <w:lvl w:ilvl="0" w:tplc="FDAC6B6E">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nsid w:val="1DF85889"/>
    <w:multiLevelType w:val="hybridMultilevel"/>
    <w:tmpl w:val="241CAC2A"/>
    <w:lvl w:ilvl="0" w:tplc="BD7CC76C">
      <w:start w:val="2"/>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F70F0B"/>
    <w:multiLevelType w:val="hybridMultilevel"/>
    <w:tmpl w:val="267A63B2"/>
    <w:lvl w:ilvl="0" w:tplc="8E1C5004">
      <w:start w:val="1"/>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0">
    <w:nsid w:val="28946E12"/>
    <w:multiLevelType w:val="hybridMultilevel"/>
    <w:tmpl w:val="DA64DC48"/>
    <w:lvl w:ilvl="0" w:tplc="D954F77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5A21F9"/>
    <w:multiLevelType w:val="multilevel"/>
    <w:tmpl w:val="1082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CE6B65"/>
    <w:multiLevelType w:val="multilevel"/>
    <w:tmpl w:val="2ACE6B65"/>
    <w:lvl w:ilvl="0">
      <w:start w:val="1"/>
      <w:numFmt w:val="bullet"/>
      <w:lvlText w:val=""/>
      <w:lvlJc w:val="left"/>
      <w:pPr>
        <w:ind w:left="98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1B74E55"/>
    <w:multiLevelType w:val="hybridMultilevel"/>
    <w:tmpl w:val="93F81358"/>
    <w:lvl w:ilvl="0" w:tplc="2A10FDC2">
      <w:start w:val="1"/>
      <w:numFmt w:val="japaneseCounting"/>
      <w:lvlText w:val="%1、"/>
      <w:lvlJc w:val="left"/>
      <w:pPr>
        <w:ind w:left="747" w:hanging="432"/>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nsid w:val="4D211FA9"/>
    <w:multiLevelType w:val="hybridMultilevel"/>
    <w:tmpl w:val="E9C48278"/>
    <w:lvl w:ilvl="0" w:tplc="3A1A70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B22261"/>
    <w:multiLevelType w:val="hybridMultilevel"/>
    <w:tmpl w:val="4CCA78F2"/>
    <w:lvl w:ilvl="0" w:tplc="A880DF7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C07A8FB"/>
    <w:multiLevelType w:val="singleLevel"/>
    <w:tmpl w:val="5C07A8FB"/>
    <w:lvl w:ilvl="0">
      <w:start w:val="10"/>
      <w:numFmt w:val="decimal"/>
      <w:suff w:val="nothing"/>
      <w:lvlText w:val="%1、"/>
      <w:lvlJc w:val="left"/>
      <w:pPr>
        <w:ind w:left="0" w:firstLine="0"/>
      </w:pPr>
    </w:lvl>
  </w:abstractNum>
  <w:abstractNum w:abstractNumId="17">
    <w:nsid w:val="68F2665A"/>
    <w:multiLevelType w:val="hybridMultilevel"/>
    <w:tmpl w:val="B89A8A5A"/>
    <w:lvl w:ilvl="0" w:tplc="7D746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B93D40B"/>
    <w:multiLevelType w:val="singleLevel"/>
    <w:tmpl w:val="6B93D40B"/>
    <w:lvl w:ilvl="0">
      <w:start w:val="3"/>
      <w:numFmt w:val="decimal"/>
      <w:suff w:val="nothing"/>
      <w:lvlText w:val="%1、"/>
      <w:lvlJc w:val="left"/>
    </w:lvl>
  </w:abstractNum>
  <w:abstractNum w:abstractNumId="19">
    <w:nsid w:val="6D8C7103"/>
    <w:multiLevelType w:val="hybridMultilevel"/>
    <w:tmpl w:val="EB78EC1C"/>
    <w:lvl w:ilvl="0" w:tplc="D458B4BA">
      <w:start w:val="1"/>
      <w:numFmt w:val="decimal"/>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num w:numId="1">
    <w:abstractNumId w:val="4"/>
  </w:num>
  <w:num w:numId="2">
    <w:abstractNumId w:val="11"/>
  </w:num>
  <w:num w:numId="3">
    <w:abstractNumId w:val="17"/>
  </w:num>
  <w:num w:numId="4">
    <w:abstractNumId w:val="15"/>
  </w:num>
  <w:num w:numId="5">
    <w:abstractNumId w:val="14"/>
  </w:num>
  <w:num w:numId="6">
    <w:abstractNumId w:val="2"/>
  </w:num>
  <w:num w:numId="7">
    <w:abstractNumId w:val="10"/>
  </w:num>
  <w:num w:numId="8">
    <w:abstractNumId w:val="13"/>
  </w:num>
  <w:num w:numId="9">
    <w:abstractNumId w:val="3"/>
  </w:num>
  <w:num w:numId="10">
    <w:abstractNumId w:val="8"/>
  </w:num>
  <w:num w:numId="11">
    <w:abstractNumId w:val="9"/>
  </w:num>
  <w:num w:numId="12">
    <w:abstractNumId w:val="6"/>
  </w:num>
  <w:num w:numId="13">
    <w:abstractNumId w:val="5"/>
  </w:num>
  <w:num w:numId="14">
    <w:abstractNumId w:val="0"/>
    <w:lvlOverride w:ilvl="0">
      <w:startOverride w:val="2"/>
    </w:lvlOverride>
  </w:num>
  <w:num w:numId="15">
    <w:abstractNumId w:val="12"/>
  </w:num>
  <w:num w:numId="16">
    <w:abstractNumId w:val="19"/>
  </w:num>
  <w:num w:numId="17">
    <w:abstractNumId w:val="1"/>
  </w:num>
  <w:num w:numId="18">
    <w:abstractNumId w:val="7"/>
  </w:num>
  <w:num w:numId="19">
    <w:abstractNumId w:val="18"/>
  </w:num>
  <w:num w:numId="20">
    <w:abstractNumId w:val="16"/>
    <w:lvlOverride w:ilvl="0">
      <w:startOverride w:val="1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5362"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509"/>
    <w:rsid w:val="000018BB"/>
    <w:rsid w:val="00001C16"/>
    <w:rsid w:val="00001C58"/>
    <w:rsid w:val="00002949"/>
    <w:rsid w:val="00004559"/>
    <w:rsid w:val="00004586"/>
    <w:rsid w:val="00004E5B"/>
    <w:rsid w:val="000055BF"/>
    <w:rsid w:val="0001055A"/>
    <w:rsid w:val="000111C3"/>
    <w:rsid w:val="00011CDC"/>
    <w:rsid w:val="00012A61"/>
    <w:rsid w:val="00013618"/>
    <w:rsid w:val="00015A36"/>
    <w:rsid w:val="000169B0"/>
    <w:rsid w:val="00017420"/>
    <w:rsid w:val="00017E09"/>
    <w:rsid w:val="00021056"/>
    <w:rsid w:val="00021C9E"/>
    <w:rsid w:val="00022F2F"/>
    <w:rsid w:val="00024089"/>
    <w:rsid w:val="000255A4"/>
    <w:rsid w:val="00026C01"/>
    <w:rsid w:val="0003036B"/>
    <w:rsid w:val="000303F5"/>
    <w:rsid w:val="00030ABD"/>
    <w:rsid w:val="00031D91"/>
    <w:rsid w:val="00032902"/>
    <w:rsid w:val="0003330B"/>
    <w:rsid w:val="00033437"/>
    <w:rsid w:val="00033A58"/>
    <w:rsid w:val="00033CAC"/>
    <w:rsid w:val="00033F0A"/>
    <w:rsid w:val="000345C2"/>
    <w:rsid w:val="000369C2"/>
    <w:rsid w:val="00040634"/>
    <w:rsid w:val="00040902"/>
    <w:rsid w:val="000416B9"/>
    <w:rsid w:val="00041E15"/>
    <w:rsid w:val="000426E8"/>
    <w:rsid w:val="000430D8"/>
    <w:rsid w:val="00046449"/>
    <w:rsid w:val="0004651E"/>
    <w:rsid w:val="00050253"/>
    <w:rsid w:val="00051542"/>
    <w:rsid w:val="00051FE7"/>
    <w:rsid w:val="00054EB8"/>
    <w:rsid w:val="000559B9"/>
    <w:rsid w:val="000575E7"/>
    <w:rsid w:val="0006118B"/>
    <w:rsid w:val="00061D9E"/>
    <w:rsid w:val="000638FE"/>
    <w:rsid w:val="00064BE5"/>
    <w:rsid w:val="00064F45"/>
    <w:rsid w:val="00065DBE"/>
    <w:rsid w:val="0006689F"/>
    <w:rsid w:val="000717AD"/>
    <w:rsid w:val="00072787"/>
    <w:rsid w:val="00072B1D"/>
    <w:rsid w:val="00072C88"/>
    <w:rsid w:val="00074969"/>
    <w:rsid w:val="00074D23"/>
    <w:rsid w:val="0007614E"/>
    <w:rsid w:val="0007778E"/>
    <w:rsid w:val="000778CD"/>
    <w:rsid w:val="00077C78"/>
    <w:rsid w:val="0008049C"/>
    <w:rsid w:val="000813E1"/>
    <w:rsid w:val="00082112"/>
    <w:rsid w:val="00083193"/>
    <w:rsid w:val="00084606"/>
    <w:rsid w:val="00085661"/>
    <w:rsid w:val="00085A3A"/>
    <w:rsid w:val="0008778A"/>
    <w:rsid w:val="000905B3"/>
    <w:rsid w:val="0009067C"/>
    <w:rsid w:val="00090791"/>
    <w:rsid w:val="00092626"/>
    <w:rsid w:val="000958BD"/>
    <w:rsid w:val="0009634B"/>
    <w:rsid w:val="000A004E"/>
    <w:rsid w:val="000A018E"/>
    <w:rsid w:val="000A0B46"/>
    <w:rsid w:val="000A4CF0"/>
    <w:rsid w:val="000A547D"/>
    <w:rsid w:val="000A6934"/>
    <w:rsid w:val="000A7585"/>
    <w:rsid w:val="000B022E"/>
    <w:rsid w:val="000B0988"/>
    <w:rsid w:val="000B2875"/>
    <w:rsid w:val="000B46A6"/>
    <w:rsid w:val="000B4D2A"/>
    <w:rsid w:val="000B50D2"/>
    <w:rsid w:val="000B5363"/>
    <w:rsid w:val="000B62FB"/>
    <w:rsid w:val="000B71C3"/>
    <w:rsid w:val="000B7998"/>
    <w:rsid w:val="000C10D5"/>
    <w:rsid w:val="000C1309"/>
    <w:rsid w:val="000C22EC"/>
    <w:rsid w:val="000C310F"/>
    <w:rsid w:val="000C35D7"/>
    <w:rsid w:val="000C5337"/>
    <w:rsid w:val="000C5698"/>
    <w:rsid w:val="000C5739"/>
    <w:rsid w:val="000C6371"/>
    <w:rsid w:val="000C6F25"/>
    <w:rsid w:val="000D05C2"/>
    <w:rsid w:val="000D3ECA"/>
    <w:rsid w:val="000D497F"/>
    <w:rsid w:val="000D4AE3"/>
    <w:rsid w:val="000D6203"/>
    <w:rsid w:val="000D692E"/>
    <w:rsid w:val="000D7011"/>
    <w:rsid w:val="000E0A2C"/>
    <w:rsid w:val="000E15DF"/>
    <w:rsid w:val="000E1C0A"/>
    <w:rsid w:val="000E2AD7"/>
    <w:rsid w:val="000E3C49"/>
    <w:rsid w:val="000E3D7F"/>
    <w:rsid w:val="000E4F08"/>
    <w:rsid w:val="000E58B1"/>
    <w:rsid w:val="000E701A"/>
    <w:rsid w:val="000F1C66"/>
    <w:rsid w:val="000F4CAE"/>
    <w:rsid w:val="000F4FF1"/>
    <w:rsid w:val="000F6674"/>
    <w:rsid w:val="00101439"/>
    <w:rsid w:val="00102A2C"/>
    <w:rsid w:val="00103257"/>
    <w:rsid w:val="00103E65"/>
    <w:rsid w:val="00104B30"/>
    <w:rsid w:val="0010588D"/>
    <w:rsid w:val="00106F89"/>
    <w:rsid w:val="00107C7B"/>
    <w:rsid w:val="00110B6A"/>
    <w:rsid w:val="001113AE"/>
    <w:rsid w:val="0011157D"/>
    <w:rsid w:val="00112CF1"/>
    <w:rsid w:val="00113016"/>
    <w:rsid w:val="00113804"/>
    <w:rsid w:val="00113A1A"/>
    <w:rsid w:val="00113E13"/>
    <w:rsid w:val="00114320"/>
    <w:rsid w:val="00114821"/>
    <w:rsid w:val="00114DAC"/>
    <w:rsid w:val="001167D8"/>
    <w:rsid w:val="00116AB5"/>
    <w:rsid w:val="00120BE4"/>
    <w:rsid w:val="00120ED3"/>
    <w:rsid w:val="00122466"/>
    <w:rsid w:val="00124622"/>
    <w:rsid w:val="0012528C"/>
    <w:rsid w:val="00125AA5"/>
    <w:rsid w:val="00126719"/>
    <w:rsid w:val="00126FA7"/>
    <w:rsid w:val="00127577"/>
    <w:rsid w:val="00127D6C"/>
    <w:rsid w:val="00131C5E"/>
    <w:rsid w:val="001326CC"/>
    <w:rsid w:val="001332C6"/>
    <w:rsid w:val="001334FB"/>
    <w:rsid w:val="0013441B"/>
    <w:rsid w:val="001360F6"/>
    <w:rsid w:val="00137646"/>
    <w:rsid w:val="001400A5"/>
    <w:rsid w:val="001400E1"/>
    <w:rsid w:val="00140753"/>
    <w:rsid w:val="00141BDA"/>
    <w:rsid w:val="00143814"/>
    <w:rsid w:val="00143B4A"/>
    <w:rsid w:val="00144732"/>
    <w:rsid w:val="00145947"/>
    <w:rsid w:val="00146EC2"/>
    <w:rsid w:val="00147796"/>
    <w:rsid w:val="00147EB6"/>
    <w:rsid w:val="001512C6"/>
    <w:rsid w:val="00151AFE"/>
    <w:rsid w:val="00152455"/>
    <w:rsid w:val="0015400E"/>
    <w:rsid w:val="001546E2"/>
    <w:rsid w:val="00155B5F"/>
    <w:rsid w:val="00156562"/>
    <w:rsid w:val="0015670C"/>
    <w:rsid w:val="00157BFC"/>
    <w:rsid w:val="00157C34"/>
    <w:rsid w:val="001605AE"/>
    <w:rsid w:val="001614B2"/>
    <w:rsid w:val="00161664"/>
    <w:rsid w:val="00161FD1"/>
    <w:rsid w:val="001621CA"/>
    <w:rsid w:val="001633C4"/>
    <w:rsid w:val="0016343B"/>
    <w:rsid w:val="001638E5"/>
    <w:rsid w:val="0016644F"/>
    <w:rsid w:val="00167CEB"/>
    <w:rsid w:val="001709F1"/>
    <w:rsid w:val="001710E6"/>
    <w:rsid w:val="00171796"/>
    <w:rsid w:val="00172200"/>
    <w:rsid w:val="00172A27"/>
    <w:rsid w:val="00172CFE"/>
    <w:rsid w:val="00173026"/>
    <w:rsid w:val="0017316F"/>
    <w:rsid w:val="00177EE9"/>
    <w:rsid w:val="00180482"/>
    <w:rsid w:val="00180991"/>
    <w:rsid w:val="00181558"/>
    <w:rsid w:val="00183346"/>
    <w:rsid w:val="00183664"/>
    <w:rsid w:val="00184F70"/>
    <w:rsid w:val="00185222"/>
    <w:rsid w:val="0018561A"/>
    <w:rsid w:val="00187694"/>
    <w:rsid w:val="00191B4C"/>
    <w:rsid w:val="00194628"/>
    <w:rsid w:val="00194972"/>
    <w:rsid w:val="001A0E51"/>
    <w:rsid w:val="001A1162"/>
    <w:rsid w:val="001A1F6B"/>
    <w:rsid w:val="001A24ED"/>
    <w:rsid w:val="001A2ECD"/>
    <w:rsid w:val="001A3661"/>
    <w:rsid w:val="001A42B8"/>
    <w:rsid w:val="001A54E1"/>
    <w:rsid w:val="001A6C40"/>
    <w:rsid w:val="001C2079"/>
    <w:rsid w:val="001C31E5"/>
    <w:rsid w:val="001C4102"/>
    <w:rsid w:val="001C6464"/>
    <w:rsid w:val="001C6D91"/>
    <w:rsid w:val="001C77E8"/>
    <w:rsid w:val="001C7F8C"/>
    <w:rsid w:val="001D00B4"/>
    <w:rsid w:val="001D0708"/>
    <w:rsid w:val="001D2908"/>
    <w:rsid w:val="001D31EA"/>
    <w:rsid w:val="001D46AA"/>
    <w:rsid w:val="001D5415"/>
    <w:rsid w:val="001D5BD2"/>
    <w:rsid w:val="001D66A3"/>
    <w:rsid w:val="001D7126"/>
    <w:rsid w:val="001E04D8"/>
    <w:rsid w:val="001E3621"/>
    <w:rsid w:val="001E3C41"/>
    <w:rsid w:val="001E3CFA"/>
    <w:rsid w:val="001E56AC"/>
    <w:rsid w:val="001E5BD4"/>
    <w:rsid w:val="001F121E"/>
    <w:rsid w:val="001F1A68"/>
    <w:rsid w:val="001F2090"/>
    <w:rsid w:val="001F2425"/>
    <w:rsid w:val="001F27E3"/>
    <w:rsid w:val="001F4FCF"/>
    <w:rsid w:val="001F51F1"/>
    <w:rsid w:val="001F5520"/>
    <w:rsid w:val="001F5873"/>
    <w:rsid w:val="001F612F"/>
    <w:rsid w:val="00200234"/>
    <w:rsid w:val="00201C5E"/>
    <w:rsid w:val="00201DD4"/>
    <w:rsid w:val="0020485D"/>
    <w:rsid w:val="00205162"/>
    <w:rsid w:val="00206242"/>
    <w:rsid w:val="0020741C"/>
    <w:rsid w:val="00210A74"/>
    <w:rsid w:val="00211B8B"/>
    <w:rsid w:val="002121B4"/>
    <w:rsid w:val="0021520B"/>
    <w:rsid w:val="00220331"/>
    <w:rsid w:val="00221260"/>
    <w:rsid w:val="00222B46"/>
    <w:rsid w:val="00222BB4"/>
    <w:rsid w:val="00222FB6"/>
    <w:rsid w:val="0022378A"/>
    <w:rsid w:val="00225AE7"/>
    <w:rsid w:val="00226282"/>
    <w:rsid w:val="0023000B"/>
    <w:rsid w:val="00230969"/>
    <w:rsid w:val="0023108F"/>
    <w:rsid w:val="00231536"/>
    <w:rsid w:val="002319B3"/>
    <w:rsid w:val="0023201E"/>
    <w:rsid w:val="002336C3"/>
    <w:rsid w:val="00234BAC"/>
    <w:rsid w:val="00236CFF"/>
    <w:rsid w:val="00237AFC"/>
    <w:rsid w:val="00237BDC"/>
    <w:rsid w:val="00237D0E"/>
    <w:rsid w:val="00240510"/>
    <w:rsid w:val="0024352B"/>
    <w:rsid w:val="00243852"/>
    <w:rsid w:val="00244286"/>
    <w:rsid w:val="002459A1"/>
    <w:rsid w:val="00245D05"/>
    <w:rsid w:val="002469E6"/>
    <w:rsid w:val="002471E3"/>
    <w:rsid w:val="002474AC"/>
    <w:rsid w:val="00252D9E"/>
    <w:rsid w:val="002538A1"/>
    <w:rsid w:val="00255BD2"/>
    <w:rsid w:val="00255C86"/>
    <w:rsid w:val="002609E4"/>
    <w:rsid w:val="00261462"/>
    <w:rsid w:val="00261767"/>
    <w:rsid w:val="00261D8A"/>
    <w:rsid w:val="00262611"/>
    <w:rsid w:val="002626AF"/>
    <w:rsid w:val="002637FE"/>
    <w:rsid w:val="00265842"/>
    <w:rsid w:val="00265E76"/>
    <w:rsid w:val="002709EF"/>
    <w:rsid w:val="0027113C"/>
    <w:rsid w:val="00272A87"/>
    <w:rsid w:val="00272C61"/>
    <w:rsid w:val="00272EB1"/>
    <w:rsid w:val="00273D4A"/>
    <w:rsid w:val="00273F57"/>
    <w:rsid w:val="0027469A"/>
    <w:rsid w:val="00274EF1"/>
    <w:rsid w:val="00275F4A"/>
    <w:rsid w:val="00276081"/>
    <w:rsid w:val="00280517"/>
    <w:rsid w:val="00283588"/>
    <w:rsid w:val="002861F7"/>
    <w:rsid w:val="002863B4"/>
    <w:rsid w:val="002874D2"/>
    <w:rsid w:val="0029069D"/>
    <w:rsid w:val="00290BDD"/>
    <w:rsid w:val="00294C98"/>
    <w:rsid w:val="002972CF"/>
    <w:rsid w:val="0029746F"/>
    <w:rsid w:val="00297C1C"/>
    <w:rsid w:val="002A06D7"/>
    <w:rsid w:val="002A0FE7"/>
    <w:rsid w:val="002A1D88"/>
    <w:rsid w:val="002A3E53"/>
    <w:rsid w:val="002A3F11"/>
    <w:rsid w:val="002A7F49"/>
    <w:rsid w:val="002B04C1"/>
    <w:rsid w:val="002B0551"/>
    <w:rsid w:val="002B1019"/>
    <w:rsid w:val="002B1DFA"/>
    <w:rsid w:val="002B2FCA"/>
    <w:rsid w:val="002B3F4E"/>
    <w:rsid w:val="002B5026"/>
    <w:rsid w:val="002B5C7B"/>
    <w:rsid w:val="002B71F4"/>
    <w:rsid w:val="002B797F"/>
    <w:rsid w:val="002B7FEA"/>
    <w:rsid w:val="002C09BC"/>
    <w:rsid w:val="002C15F9"/>
    <w:rsid w:val="002C2134"/>
    <w:rsid w:val="002C22AE"/>
    <w:rsid w:val="002C359E"/>
    <w:rsid w:val="002C3C18"/>
    <w:rsid w:val="002C3D96"/>
    <w:rsid w:val="002C4EA9"/>
    <w:rsid w:val="002D0214"/>
    <w:rsid w:val="002D0410"/>
    <w:rsid w:val="002D055E"/>
    <w:rsid w:val="002D059A"/>
    <w:rsid w:val="002D0942"/>
    <w:rsid w:val="002D0CC5"/>
    <w:rsid w:val="002D3BB4"/>
    <w:rsid w:val="002D44EB"/>
    <w:rsid w:val="002D4511"/>
    <w:rsid w:val="002D47AF"/>
    <w:rsid w:val="002D493F"/>
    <w:rsid w:val="002D5014"/>
    <w:rsid w:val="002D628C"/>
    <w:rsid w:val="002D6ECA"/>
    <w:rsid w:val="002D75E9"/>
    <w:rsid w:val="002E07E2"/>
    <w:rsid w:val="002E0C3E"/>
    <w:rsid w:val="002E1B3A"/>
    <w:rsid w:val="002E1BF3"/>
    <w:rsid w:val="002E33DE"/>
    <w:rsid w:val="002E39FF"/>
    <w:rsid w:val="002E47F7"/>
    <w:rsid w:val="002E5EE3"/>
    <w:rsid w:val="002E7003"/>
    <w:rsid w:val="002F0168"/>
    <w:rsid w:val="002F01E3"/>
    <w:rsid w:val="002F087E"/>
    <w:rsid w:val="002F0986"/>
    <w:rsid w:val="002F1744"/>
    <w:rsid w:val="002F1C28"/>
    <w:rsid w:val="002F72D5"/>
    <w:rsid w:val="002F74A2"/>
    <w:rsid w:val="002F7515"/>
    <w:rsid w:val="002F7795"/>
    <w:rsid w:val="003026C9"/>
    <w:rsid w:val="00303617"/>
    <w:rsid w:val="00303C38"/>
    <w:rsid w:val="003066D1"/>
    <w:rsid w:val="003068DB"/>
    <w:rsid w:val="00306EEC"/>
    <w:rsid w:val="003074D6"/>
    <w:rsid w:val="003075DA"/>
    <w:rsid w:val="00307AEC"/>
    <w:rsid w:val="00307DD3"/>
    <w:rsid w:val="0031101D"/>
    <w:rsid w:val="003119ED"/>
    <w:rsid w:val="00315012"/>
    <w:rsid w:val="003166F8"/>
    <w:rsid w:val="00316774"/>
    <w:rsid w:val="00316CE9"/>
    <w:rsid w:val="00317450"/>
    <w:rsid w:val="003204ED"/>
    <w:rsid w:val="00320F45"/>
    <w:rsid w:val="003251F2"/>
    <w:rsid w:val="00325389"/>
    <w:rsid w:val="003254E6"/>
    <w:rsid w:val="00326B10"/>
    <w:rsid w:val="003278E3"/>
    <w:rsid w:val="00327D5A"/>
    <w:rsid w:val="00327E31"/>
    <w:rsid w:val="0033055C"/>
    <w:rsid w:val="0033173C"/>
    <w:rsid w:val="0033468A"/>
    <w:rsid w:val="00334B48"/>
    <w:rsid w:val="00335374"/>
    <w:rsid w:val="00335DFF"/>
    <w:rsid w:val="00335F2E"/>
    <w:rsid w:val="00336A18"/>
    <w:rsid w:val="00336BFB"/>
    <w:rsid w:val="003377CE"/>
    <w:rsid w:val="00337805"/>
    <w:rsid w:val="003378EF"/>
    <w:rsid w:val="00342712"/>
    <w:rsid w:val="00342973"/>
    <w:rsid w:val="0034303C"/>
    <w:rsid w:val="00343F1E"/>
    <w:rsid w:val="003441FB"/>
    <w:rsid w:val="00347A0A"/>
    <w:rsid w:val="00347B0A"/>
    <w:rsid w:val="00352674"/>
    <w:rsid w:val="00354E3D"/>
    <w:rsid w:val="003560EE"/>
    <w:rsid w:val="003563EF"/>
    <w:rsid w:val="0035641F"/>
    <w:rsid w:val="003570BC"/>
    <w:rsid w:val="00357433"/>
    <w:rsid w:val="003661AB"/>
    <w:rsid w:val="00366D11"/>
    <w:rsid w:val="00370803"/>
    <w:rsid w:val="0037122D"/>
    <w:rsid w:val="003716EA"/>
    <w:rsid w:val="003725B5"/>
    <w:rsid w:val="00373D41"/>
    <w:rsid w:val="00375625"/>
    <w:rsid w:val="0037578B"/>
    <w:rsid w:val="0037586D"/>
    <w:rsid w:val="00376213"/>
    <w:rsid w:val="003775D5"/>
    <w:rsid w:val="0037783B"/>
    <w:rsid w:val="00377DBD"/>
    <w:rsid w:val="003824AF"/>
    <w:rsid w:val="00384E6E"/>
    <w:rsid w:val="003871A1"/>
    <w:rsid w:val="00390C61"/>
    <w:rsid w:val="00393756"/>
    <w:rsid w:val="003939B6"/>
    <w:rsid w:val="003944B9"/>
    <w:rsid w:val="003A0100"/>
    <w:rsid w:val="003A2CEE"/>
    <w:rsid w:val="003A3794"/>
    <w:rsid w:val="003A410D"/>
    <w:rsid w:val="003A4307"/>
    <w:rsid w:val="003A4516"/>
    <w:rsid w:val="003A456E"/>
    <w:rsid w:val="003A606E"/>
    <w:rsid w:val="003B1F6C"/>
    <w:rsid w:val="003B2284"/>
    <w:rsid w:val="003B254E"/>
    <w:rsid w:val="003B43F7"/>
    <w:rsid w:val="003B6B86"/>
    <w:rsid w:val="003C041E"/>
    <w:rsid w:val="003C0757"/>
    <w:rsid w:val="003C0847"/>
    <w:rsid w:val="003C09B7"/>
    <w:rsid w:val="003C1028"/>
    <w:rsid w:val="003C1963"/>
    <w:rsid w:val="003C1FE7"/>
    <w:rsid w:val="003C2220"/>
    <w:rsid w:val="003C22BC"/>
    <w:rsid w:val="003C348D"/>
    <w:rsid w:val="003C45F9"/>
    <w:rsid w:val="003C4AFD"/>
    <w:rsid w:val="003C7016"/>
    <w:rsid w:val="003C7165"/>
    <w:rsid w:val="003C7C24"/>
    <w:rsid w:val="003D0370"/>
    <w:rsid w:val="003D10E9"/>
    <w:rsid w:val="003D1E69"/>
    <w:rsid w:val="003D2EB8"/>
    <w:rsid w:val="003D6EF1"/>
    <w:rsid w:val="003E0485"/>
    <w:rsid w:val="003E1AEE"/>
    <w:rsid w:val="003E2568"/>
    <w:rsid w:val="003E2E70"/>
    <w:rsid w:val="003E336A"/>
    <w:rsid w:val="003E3DB8"/>
    <w:rsid w:val="003E7060"/>
    <w:rsid w:val="003E711A"/>
    <w:rsid w:val="003F02E7"/>
    <w:rsid w:val="003F396C"/>
    <w:rsid w:val="003F4550"/>
    <w:rsid w:val="003F4D46"/>
    <w:rsid w:val="003F771F"/>
    <w:rsid w:val="004025EE"/>
    <w:rsid w:val="0040284E"/>
    <w:rsid w:val="00402CC0"/>
    <w:rsid w:val="00402E1A"/>
    <w:rsid w:val="00403581"/>
    <w:rsid w:val="004035B5"/>
    <w:rsid w:val="004046B9"/>
    <w:rsid w:val="004059DF"/>
    <w:rsid w:val="00406850"/>
    <w:rsid w:val="00410426"/>
    <w:rsid w:val="00413F94"/>
    <w:rsid w:val="00414A57"/>
    <w:rsid w:val="004155F6"/>
    <w:rsid w:val="00416D3C"/>
    <w:rsid w:val="00417601"/>
    <w:rsid w:val="004212A1"/>
    <w:rsid w:val="004219BB"/>
    <w:rsid w:val="0042459A"/>
    <w:rsid w:val="0042480A"/>
    <w:rsid w:val="00424BBE"/>
    <w:rsid w:val="004264FB"/>
    <w:rsid w:val="00426884"/>
    <w:rsid w:val="00427213"/>
    <w:rsid w:val="00430B2A"/>
    <w:rsid w:val="00431704"/>
    <w:rsid w:val="00431E43"/>
    <w:rsid w:val="00435544"/>
    <w:rsid w:val="0043605D"/>
    <w:rsid w:val="00437B93"/>
    <w:rsid w:val="004407C8"/>
    <w:rsid w:val="004408C4"/>
    <w:rsid w:val="004421C0"/>
    <w:rsid w:val="00442274"/>
    <w:rsid w:val="00443F09"/>
    <w:rsid w:val="00444D88"/>
    <w:rsid w:val="00445B3E"/>
    <w:rsid w:val="00446103"/>
    <w:rsid w:val="00446CE2"/>
    <w:rsid w:val="004475B1"/>
    <w:rsid w:val="0045046A"/>
    <w:rsid w:val="004514E6"/>
    <w:rsid w:val="00453195"/>
    <w:rsid w:val="00453622"/>
    <w:rsid w:val="00455409"/>
    <w:rsid w:val="00455D53"/>
    <w:rsid w:val="00456359"/>
    <w:rsid w:val="0045697A"/>
    <w:rsid w:val="00457502"/>
    <w:rsid w:val="0046042D"/>
    <w:rsid w:val="00460549"/>
    <w:rsid w:val="004630B0"/>
    <w:rsid w:val="004636A1"/>
    <w:rsid w:val="00466527"/>
    <w:rsid w:val="0046714D"/>
    <w:rsid w:val="00470C16"/>
    <w:rsid w:val="004743EB"/>
    <w:rsid w:val="00475134"/>
    <w:rsid w:val="00476AF1"/>
    <w:rsid w:val="0047740B"/>
    <w:rsid w:val="00484173"/>
    <w:rsid w:val="00486987"/>
    <w:rsid w:val="00490CF4"/>
    <w:rsid w:val="00491F3A"/>
    <w:rsid w:val="004923DF"/>
    <w:rsid w:val="004943D2"/>
    <w:rsid w:val="004954B7"/>
    <w:rsid w:val="00496D2A"/>
    <w:rsid w:val="0049773E"/>
    <w:rsid w:val="00497927"/>
    <w:rsid w:val="004A0410"/>
    <w:rsid w:val="004A0E9C"/>
    <w:rsid w:val="004A262F"/>
    <w:rsid w:val="004A2F7A"/>
    <w:rsid w:val="004A3D24"/>
    <w:rsid w:val="004A443B"/>
    <w:rsid w:val="004A45F5"/>
    <w:rsid w:val="004A5438"/>
    <w:rsid w:val="004A5767"/>
    <w:rsid w:val="004A7CFE"/>
    <w:rsid w:val="004A7E68"/>
    <w:rsid w:val="004B163D"/>
    <w:rsid w:val="004B40FF"/>
    <w:rsid w:val="004B45B5"/>
    <w:rsid w:val="004B4CDE"/>
    <w:rsid w:val="004B63B8"/>
    <w:rsid w:val="004B7871"/>
    <w:rsid w:val="004B7C14"/>
    <w:rsid w:val="004C0545"/>
    <w:rsid w:val="004C1002"/>
    <w:rsid w:val="004C1394"/>
    <w:rsid w:val="004C25F4"/>
    <w:rsid w:val="004C28AE"/>
    <w:rsid w:val="004C2E4D"/>
    <w:rsid w:val="004C3013"/>
    <w:rsid w:val="004C375D"/>
    <w:rsid w:val="004C3F74"/>
    <w:rsid w:val="004C6118"/>
    <w:rsid w:val="004C6BB7"/>
    <w:rsid w:val="004C6CBA"/>
    <w:rsid w:val="004C6DD0"/>
    <w:rsid w:val="004C7E59"/>
    <w:rsid w:val="004D0863"/>
    <w:rsid w:val="004D0C80"/>
    <w:rsid w:val="004D0EB4"/>
    <w:rsid w:val="004D687A"/>
    <w:rsid w:val="004D719C"/>
    <w:rsid w:val="004E0E50"/>
    <w:rsid w:val="004E3793"/>
    <w:rsid w:val="004E441E"/>
    <w:rsid w:val="004E5BAA"/>
    <w:rsid w:val="004E6917"/>
    <w:rsid w:val="004E7122"/>
    <w:rsid w:val="004F36BC"/>
    <w:rsid w:val="004F58BA"/>
    <w:rsid w:val="00500377"/>
    <w:rsid w:val="00501B63"/>
    <w:rsid w:val="00501E9B"/>
    <w:rsid w:val="00501F90"/>
    <w:rsid w:val="005025F9"/>
    <w:rsid w:val="0050386B"/>
    <w:rsid w:val="0050407E"/>
    <w:rsid w:val="0050486D"/>
    <w:rsid w:val="00505799"/>
    <w:rsid w:val="00506A79"/>
    <w:rsid w:val="005078A6"/>
    <w:rsid w:val="005106AE"/>
    <w:rsid w:val="0051133E"/>
    <w:rsid w:val="005131C3"/>
    <w:rsid w:val="00513941"/>
    <w:rsid w:val="005167F1"/>
    <w:rsid w:val="00516D5E"/>
    <w:rsid w:val="005175B2"/>
    <w:rsid w:val="00517A4D"/>
    <w:rsid w:val="00523112"/>
    <w:rsid w:val="0052508F"/>
    <w:rsid w:val="00532246"/>
    <w:rsid w:val="00532959"/>
    <w:rsid w:val="00533D98"/>
    <w:rsid w:val="00534240"/>
    <w:rsid w:val="00534349"/>
    <w:rsid w:val="0053445C"/>
    <w:rsid w:val="00534D70"/>
    <w:rsid w:val="00537A9D"/>
    <w:rsid w:val="00541766"/>
    <w:rsid w:val="00541FF3"/>
    <w:rsid w:val="00542604"/>
    <w:rsid w:val="00543BE3"/>
    <w:rsid w:val="00543F36"/>
    <w:rsid w:val="00546064"/>
    <w:rsid w:val="00547B1F"/>
    <w:rsid w:val="00550BAB"/>
    <w:rsid w:val="00552DBB"/>
    <w:rsid w:val="00552F69"/>
    <w:rsid w:val="0055373E"/>
    <w:rsid w:val="00555A39"/>
    <w:rsid w:val="005561AF"/>
    <w:rsid w:val="0055655C"/>
    <w:rsid w:val="00556D83"/>
    <w:rsid w:val="00557569"/>
    <w:rsid w:val="00557C3C"/>
    <w:rsid w:val="00560E45"/>
    <w:rsid w:val="00561575"/>
    <w:rsid w:val="00561759"/>
    <w:rsid w:val="00561A2E"/>
    <w:rsid w:val="00562A0F"/>
    <w:rsid w:val="0056319B"/>
    <w:rsid w:val="00564DCE"/>
    <w:rsid w:val="00567871"/>
    <w:rsid w:val="00567DCA"/>
    <w:rsid w:val="0057025B"/>
    <w:rsid w:val="00570318"/>
    <w:rsid w:val="005703A9"/>
    <w:rsid w:val="005703DB"/>
    <w:rsid w:val="00570F3B"/>
    <w:rsid w:val="00572978"/>
    <w:rsid w:val="005729A5"/>
    <w:rsid w:val="00573B9C"/>
    <w:rsid w:val="00576935"/>
    <w:rsid w:val="005800B1"/>
    <w:rsid w:val="005817A0"/>
    <w:rsid w:val="00581A23"/>
    <w:rsid w:val="00583913"/>
    <w:rsid w:val="00583C9B"/>
    <w:rsid w:val="00585E6C"/>
    <w:rsid w:val="00586224"/>
    <w:rsid w:val="00586465"/>
    <w:rsid w:val="00586DB6"/>
    <w:rsid w:val="00590E6B"/>
    <w:rsid w:val="00590EA8"/>
    <w:rsid w:val="00591D5A"/>
    <w:rsid w:val="0059205F"/>
    <w:rsid w:val="0059300D"/>
    <w:rsid w:val="00593454"/>
    <w:rsid w:val="00593520"/>
    <w:rsid w:val="00594084"/>
    <w:rsid w:val="00595A77"/>
    <w:rsid w:val="00595ADB"/>
    <w:rsid w:val="00595BC3"/>
    <w:rsid w:val="00597CA8"/>
    <w:rsid w:val="005A06AB"/>
    <w:rsid w:val="005A588A"/>
    <w:rsid w:val="005A65D3"/>
    <w:rsid w:val="005A6DB8"/>
    <w:rsid w:val="005A6F7D"/>
    <w:rsid w:val="005A75F3"/>
    <w:rsid w:val="005A77B3"/>
    <w:rsid w:val="005B0CDC"/>
    <w:rsid w:val="005B25E9"/>
    <w:rsid w:val="005B3EE5"/>
    <w:rsid w:val="005B54A2"/>
    <w:rsid w:val="005B6BE5"/>
    <w:rsid w:val="005B7320"/>
    <w:rsid w:val="005B7762"/>
    <w:rsid w:val="005B7811"/>
    <w:rsid w:val="005C0C65"/>
    <w:rsid w:val="005C17AF"/>
    <w:rsid w:val="005C1C68"/>
    <w:rsid w:val="005C3A87"/>
    <w:rsid w:val="005C3CBC"/>
    <w:rsid w:val="005C4530"/>
    <w:rsid w:val="005C4ACD"/>
    <w:rsid w:val="005C53CD"/>
    <w:rsid w:val="005C60D9"/>
    <w:rsid w:val="005C64D5"/>
    <w:rsid w:val="005C65D9"/>
    <w:rsid w:val="005C6E26"/>
    <w:rsid w:val="005C72A7"/>
    <w:rsid w:val="005C7D73"/>
    <w:rsid w:val="005D14EE"/>
    <w:rsid w:val="005D339F"/>
    <w:rsid w:val="005D33E8"/>
    <w:rsid w:val="005D3B68"/>
    <w:rsid w:val="005D4AC7"/>
    <w:rsid w:val="005D51B4"/>
    <w:rsid w:val="005D7C70"/>
    <w:rsid w:val="005E1254"/>
    <w:rsid w:val="005E1827"/>
    <w:rsid w:val="005E1AC4"/>
    <w:rsid w:val="005E2E10"/>
    <w:rsid w:val="005E460C"/>
    <w:rsid w:val="005E464D"/>
    <w:rsid w:val="005E57DA"/>
    <w:rsid w:val="005E5A79"/>
    <w:rsid w:val="005E5C59"/>
    <w:rsid w:val="005E5D0E"/>
    <w:rsid w:val="005E660A"/>
    <w:rsid w:val="005F350F"/>
    <w:rsid w:val="005F3B15"/>
    <w:rsid w:val="005F40F0"/>
    <w:rsid w:val="005F41F7"/>
    <w:rsid w:val="005F4217"/>
    <w:rsid w:val="005F428E"/>
    <w:rsid w:val="005F4BC7"/>
    <w:rsid w:val="005F4C68"/>
    <w:rsid w:val="005F593F"/>
    <w:rsid w:val="005F5BC7"/>
    <w:rsid w:val="005F5FA4"/>
    <w:rsid w:val="005F6A8D"/>
    <w:rsid w:val="005F7707"/>
    <w:rsid w:val="005F7B83"/>
    <w:rsid w:val="005F7F0B"/>
    <w:rsid w:val="005F7FA0"/>
    <w:rsid w:val="006036A8"/>
    <w:rsid w:val="00606B48"/>
    <w:rsid w:val="00607768"/>
    <w:rsid w:val="0061001B"/>
    <w:rsid w:val="00610A64"/>
    <w:rsid w:val="00610CE0"/>
    <w:rsid w:val="00610E14"/>
    <w:rsid w:val="00611B79"/>
    <w:rsid w:val="00613BD8"/>
    <w:rsid w:val="006150E5"/>
    <w:rsid w:val="00615F30"/>
    <w:rsid w:val="00617934"/>
    <w:rsid w:val="006179FD"/>
    <w:rsid w:val="00620A1A"/>
    <w:rsid w:val="00621866"/>
    <w:rsid w:val="00621A5E"/>
    <w:rsid w:val="00621BDB"/>
    <w:rsid w:val="00621DB3"/>
    <w:rsid w:val="00623ACA"/>
    <w:rsid w:val="006259AF"/>
    <w:rsid w:val="0062635B"/>
    <w:rsid w:val="0062656F"/>
    <w:rsid w:val="00627151"/>
    <w:rsid w:val="00627B64"/>
    <w:rsid w:val="00630ABC"/>
    <w:rsid w:val="00633DD4"/>
    <w:rsid w:val="0063427A"/>
    <w:rsid w:val="0063433B"/>
    <w:rsid w:val="006366CC"/>
    <w:rsid w:val="006401D7"/>
    <w:rsid w:val="006421CA"/>
    <w:rsid w:val="006427F0"/>
    <w:rsid w:val="006429CA"/>
    <w:rsid w:val="00642A08"/>
    <w:rsid w:val="00643E81"/>
    <w:rsid w:val="00645692"/>
    <w:rsid w:val="006466DD"/>
    <w:rsid w:val="00646B70"/>
    <w:rsid w:val="00647C0F"/>
    <w:rsid w:val="00650579"/>
    <w:rsid w:val="006519D8"/>
    <w:rsid w:val="00651A9E"/>
    <w:rsid w:val="00651D3F"/>
    <w:rsid w:val="00652225"/>
    <w:rsid w:val="0065284E"/>
    <w:rsid w:val="00652F80"/>
    <w:rsid w:val="00653F53"/>
    <w:rsid w:val="00655D50"/>
    <w:rsid w:val="00656F9A"/>
    <w:rsid w:val="00657D12"/>
    <w:rsid w:val="00660296"/>
    <w:rsid w:val="00661467"/>
    <w:rsid w:val="006619DC"/>
    <w:rsid w:val="00661BF3"/>
    <w:rsid w:val="006632F1"/>
    <w:rsid w:val="00663942"/>
    <w:rsid w:val="00664855"/>
    <w:rsid w:val="00664E68"/>
    <w:rsid w:val="00664E91"/>
    <w:rsid w:val="00665A4E"/>
    <w:rsid w:val="00667456"/>
    <w:rsid w:val="00667932"/>
    <w:rsid w:val="006714D6"/>
    <w:rsid w:val="0067192C"/>
    <w:rsid w:val="006726E0"/>
    <w:rsid w:val="0067315A"/>
    <w:rsid w:val="00674B0D"/>
    <w:rsid w:val="006762F8"/>
    <w:rsid w:val="00680111"/>
    <w:rsid w:val="00681A3F"/>
    <w:rsid w:val="00683F7B"/>
    <w:rsid w:val="00685237"/>
    <w:rsid w:val="00685604"/>
    <w:rsid w:val="00685B3D"/>
    <w:rsid w:val="006862D6"/>
    <w:rsid w:val="00686E47"/>
    <w:rsid w:val="006874BA"/>
    <w:rsid w:val="00693B1A"/>
    <w:rsid w:val="006965C1"/>
    <w:rsid w:val="00696E66"/>
    <w:rsid w:val="00697830"/>
    <w:rsid w:val="00697ED3"/>
    <w:rsid w:val="006A14D4"/>
    <w:rsid w:val="006A2559"/>
    <w:rsid w:val="006A37C0"/>
    <w:rsid w:val="006A4571"/>
    <w:rsid w:val="006A5FA3"/>
    <w:rsid w:val="006A6A6D"/>
    <w:rsid w:val="006B078B"/>
    <w:rsid w:val="006B2CFB"/>
    <w:rsid w:val="006B3A60"/>
    <w:rsid w:val="006B4350"/>
    <w:rsid w:val="006B5FF2"/>
    <w:rsid w:val="006C1F5B"/>
    <w:rsid w:val="006C1F84"/>
    <w:rsid w:val="006C3C98"/>
    <w:rsid w:val="006C530C"/>
    <w:rsid w:val="006C5FDF"/>
    <w:rsid w:val="006C6D2D"/>
    <w:rsid w:val="006C7F74"/>
    <w:rsid w:val="006C7FE0"/>
    <w:rsid w:val="006D0150"/>
    <w:rsid w:val="006D05BC"/>
    <w:rsid w:val="006D0807"/>
    <w:rsid w:val="006D0948"/>
    <w:rsid w:val="006D250C"/>
    <w:rsid w:val="006D3A16"/>
    <w:rsid w:val="006D3C8E"/>
    <w:rsid w:val="006D3F53"/>
    <w:rsid w:val="006D4B1F"/>
    <w:rsid w:val="006D54ED"/>
    <w:rsid w:val="006D666D"/>
    <w:rsid w:val="006D66F2"/>
    <w:rsid w:val="006D6764"/>
    <w:rsid w:val="006D7B12"/>
    <w:rsid w:val="006D7F55"/>
    <w:rsid w:val="006E09E0"/>
    <w:rsid w:val="006E0C7B"/>
    <w:rsid w:val="006E1915"/>
    <w:rsid w:val="006E4419"/>
    <w:rsid w:val="006E7182"/>
    <w:rsid w:val="006F27F4"/>
    <w:rsid w:val="006F2A2D"/>
    <w:rsid w:val="006F2B2B"/>
    <w:rsid w:val="006F61C1"/>
    <w:rsid w:val="00702157"/>
    <w:rsid w:val="0070321C"/>
    <w:rsid w:val="007033C7"/>
    <w:rsid w:val="00704BBE"/>
    <w:rsid w:val="007060D0"/>
    <w:rsid w:val="00706C1C"/>
    <w:rsid w:val="00710B6B"/>
    <w:rsid w:val="007122AB"/>
    <w:rsid w:val="007139B5"/>
    <w:rsid w:val="00713ADE"/>
    <w:rsid w:val="007143D7"/>
    <w:rsid w:val="00714536"/>
    <w:rsid w:val="00714D59"/>
    <w:rsid w:val="0071537B"/>
    <w:rsid w:val="0071537C"/>
    <w:rsid w:val="00715631"/>
    <w:rsid w:val="00716E52"/>
    <w:rsid w:val="0071733A"/>
    <w:rsid w:val="00721DB5"/>
    <w:rsid w:val="0072317F"/>
    <w:rsid w:val="00724038"/>
    <w:rsid w:val="007253A4"/>
    <w:rsid w:val="007257B1"/>
    <w:rsid w:val="00725820"/>
    <w:rsid w:val="00731CC3"/>
    <w:rsid w:val="007329C5"/>
    <w:rsid w:val="007340F1"/>
    <w:rsid w:val="0073452B"/>
    <w:rsid w:val="00734535"/>
    <w:rsid w:val="00734EBD"/>
    <w:rsid w:val="00735971"/>
    <w:rsid w:val="00743721"/>
    <w:rsid w:val="00743BB4"/>
    <w:rsid w:val="007456B6"/>
    <w:rsid w:val="00747385"/>
    <w:rsid w:val="00750140"/>
    <w:rsid w:val="00753FDE"/>
    <w:rsid w:val="00754E2F"/>
    <w:rsid w:val="00756260"/>
    <w:rsid w:val="007563C2"/>
    <w:rsid w:val="0075785F"/>
    <w:rsid w:val="00760180"/>
    <w:rsid w:val="007615F8"/>
    <w:rsid w:val="00763003"/>
    <w:rsid w:val="007636E9"/>
    <w:rsid w:val="007640E6"/>
    <w:rsid w:val="00764401"/>
    <w:rsid w:val="0076591C"/>
    <w:rsid w:val="0076687F"/>
    <w:rsid w:val="007714F4"/>
    <w:rsid w:val="007718AD"/>
    <w:rsid w:val="007724A4"/>
    <w:rsid w:val="0077512B"/>
    <w:rsid w:val="00775DAD"/>
    <w:rsid w:val="0077647C"/>
    <w:rsid w:val="0077650E"/>
    <w:rsid w:val="00777CE8"/>
    <w:rsid w:val="0078039A"/>
    <w:rsid w:val="0078197A"/>
    <w:rsid w:val="00782E6C"/>
    <w:rsid w:val="00783DC2"/>
    <w:rsid w:val="007840BD"/>
    <w:rsid w:val="00784909"/>
    <w:rsid w:val="007851D2"/>
    <w:rsid w:val="00785D43"/>
    <w:rsid w:val="0079014C"/>
    <w:rsid w:val="00790506"/>
    <w:rsid w:val="007905C5"/>
    <w:rsid w:val="00791FA2"/>
    <w:rsid w:val="0079210E"/>
    <w:rsid w:val="007928C3"/>
    <w:rsid w:val="0079293E"/>
    <w:rsid w:val="00792BCB"/>
    <w:rsid w:val="00793124"/>
    <w:rsid w:val="00793660"/>
    <w:rsid w:val="007937A2"/>
    <w:rsid w:val="007943CA"/>
    <w:rsid w:val="00794CE7"/>
    <w:rsid w:val="00796205"/>
    <w:rsid w:val="00796B7D"/>
    <w:rsid w:val="007970B7"/>
    <w:rsid w:val="007A2A57"/>
    <w:rsid w:val="007A4435"/>
    <w:rsid w:val="007A4FFD"/>
    <w:rsid w:val="007B203A"/>
    <w:rsid w:val="007B26D9"/>
    <w:rsid w:val="007B3923"/>
    <w:rsid w:val="007B4F92"/>
    <w:rsid w:val="007B5B95"/>
    <w:rsid w:val="007B7F21"/>
    <w:rsid w:val="007C09F6"/>
    <w:rsid w:val="007C1539"/>
    <w:rsid w:val="007C3E2B"/>
    <w:rsid w:val="007C4563"/>
    <w:rsid w:val="007C4CDE"/>
    <w:rsid w:val="007C4D08"/>
    <w:rsid w:val="007C4DD4"/>
    <w:rsid w:val="007C50AB"/>
    <w:rsid w:val="007C6B60"/>
    <w:rsid w:val="007C7154"/>
    <w:rsid w:val="007C7F49"/>
    <w:rsid w:val="007D041F"/>
    <w:rsid w:val="007D1F22"/>
    <w:rsid w:val="007D3E25"/>
    <w:rsid w:val="007D4311"/>
    <w:rsid w:val="007D4A58"/>
    <w:rsid w:val="007D60F6"/>
    <w:rsid w:val="007D69A8"/>
    <w:rsid w:val="007D765F"/>
    <w:rsid w:val="007E0339"/>
    <w:rsid w:val="007E0D3A"/>
    <w:rsid w:val="007E11AA"/>
    <w:rsid w:val="007E414A"/>
    <w:rsid w:val="007E4394"/>
    <w:rsid w:val="007E4508"/>
    <w:rsid w:val="007E4811"/>
    <w:rsid w:val="007E5EED"/>
    <w:rsid w:val="007E654F"/>
    <w:rsid w:val="007E7FBA"/>
    <w:rsid w:val="007F0B7F"/>
    <w:rsid w:val="007F13E8"/>
    <w:rsid w:val="007F153B"/>
    <w:rsid w:val="007F15C9"/>
    <w:rsid w:val="007F358F"/>
    <w:rsid w:val="007F5C82"/>
    <w:rsid w:val="007F6019"/>
    <w:rsid w:val="00800A89"/>
    <w:rsid w:val="00803BBC"/>
    <w:rsid w:val="0080431A"/>
    <w:rsid w:val="008043BA"/>
    <w:rsid w:val="00804755"/>
    <w:rsid w:val="008050C1"/>
    <w:rsid w:val="008065F0"/>
    <w:rsid w:val="008073CF"/>
    <w:rsid w:val="008101F1"/>
    <w:rsid w:val="008102B0"/>
    <w:rsid w:val="0081222A"/>
    <w:rsid w:val="00814EBF"/>
    <w:rsid w:val="00816203"/>
    <w:rsid w:val="00817100"/>
    <w:rsid w:val="008205A6"/>
    <w:rsid w:val="0082099A"/>
    <w:rsid w:val="00820B90"/>
    <w:rsid w:val="00820CD5"/>
    <w:rsid w:val="00821091"/>
    <w:rsid w:val="00821887"/>
    <w:rsid w:val="00821963"/>
    <w:rsid w:val="00821E49"/>
    <w:rsid w:val="0082639E"/>
    <w:rsid w:val="00827168"/>
    <w:rsid w:val="00830A7C"/>
    <w:rsid w:val="00830E4B"/>
    <w:rsid w:val="008311C7"/>
    <w:rsid w:val="00831743"/>
    <w:rsid w:val="008318A5"/>
    <w:rsid w:val="00831BF7"/>
    <w:rsid w:val="00834261"/>
    <w:rsid w:val="00834370"/>
    <w:rsid w:val="00834E99"/>
    <w:rsid w:val="00834EAB"/>
    <w:rsid w:val="00835065"/>
    <w:rsid w:val="00836353"/>
    <w:rsid w:val="00836D64"/>
    <w:rsid w:val="00837439"/>
    <w:rsid w:val="00837D1B"/>
    <w:rsid w:val="008400F7"/>
    <w:rsid w:val="00840832"/>
    <w:rsid w:val="00843055"/>
    <w:rsid w:val="00843447"/>
    <w:rsid w:val="008442BF"/>
    <w:rsid w:val="0084488C"/>
    <w:rsid w:val="00844C5E"/>
    <w:rsid w:val="00845F22"/>
    <w:rsid w:val="008466B3"/>
    <w:rsid w:val="008466E4"/>
    <w:rsid w:val="008477C2"/>
    <w:rsid w:val="0085022A"/>
    <w:rsid w:val="008510A3"/>
    <w:rsid w:val="0085306A"/>
    <w:rsid w:val="00853F7C"/>
    <w:rsid w:val="00854665"/>
    <w:rsid w:val="008548CA"/>
    <w:rsid w:val="00854DB9"/>
    <w:rsid w:val="00856169"/>
    <w:rsid w:val="00861377"/>
    <w:rsid w:val="00862F6F"/>
    <w:rsid w:val="0086382A"/>
    <w:rsid w:val="00863E5B"/>
    <w:rsid w:val="00863F3C"/>
    <w:rsid w:val="0086607E"/>
    <w:rsid w:val="008669BF"/>
    <w:rsid w:val="00866CF9"/>
    <w:rsid w:val="008673F2"/>
    <w:rsid w:val="00867B21"/>
    <w:rsid w:val="00870C3F"/>
    <w:rsid w:val="00870F2B"/>
    <w:rsid w:val="00871A9E"/>
    <w:rsid w:val="00871CD6"/>
    <w:rsid w:val="00873780"/>
    <w:rsid w:val="0087387D"/>
    <w:rsid w:val="00873BC7"/>
    <w:rsid w:val="00874D4B"/>
    <w:rsid w:val="0087577E"/>
    <w:rsid w:val="008767D1"/>
    <w:rsid w:val="00876FEC"/>
    <w:rsid w:val="0088028B"/>
    <w:rsid w:val="00881CF3"/>
    <w:rsid w:val="00881E45"/>
    <w:rsid w:val="00882436"/>
    <w:rsid w:val="0088251A"/>
    <w:rsid w:val="008826E6"/>
    <w:rsid w:val="00882CB3"/>
    <w:rsid w:val="00883A5D"/>
    <w:rsid w:val="00884FF8"/>
    <w:rsid w:val="00886B1F"/>
    <w:rsid w:val="00887355"/>
    <w:rsid w:val="008910DB"/>
    <w:rsid w:val="008915C2"/>
    <w:rsid w:val="00895E4B"/>
    <w:rsid w:val="008A021B"/>
    <w:rsid w:val="008A364E"/>
    <w:rsid w:val="008A4483"/>
    <w:rsid w:val="008A58E5"/>
    <w:rsid w:val="008B0365"/>
    <w:rsid w:val="008B0B88"/>
    <w:rsid w:val="008B14DB"/>
    <w:rsid w:val="008B59BB"/>
    <w:rsid w:val="008C0499"/>
    <w:rsid w:val="008C1408"/>
    <w:rsid w:val="008C27DD"/>
    <w:rsid w:val="008C310C"/>
    <w:rsid w:val="008C3CA9"/>
    <w:rsid w:val="008C4FA6"/>
    <w:rsid w:val="008C4FC7"/>
    <w:rsid w:val="008C5F82"/>
    <w:rsid w:val="008D01D6"/>
    <w:rsid w:val="008D065A"/>
    <w:rsid w:val="008D0E86"/>
    <w:rsid w:val="008D142F"/>
    <w:rsid w:val="008D17F2"/>
    <w:rsid w:val="008D2CB8"/>
    <w:rsid w:val="008D3033"/>
    <w:rsid w:val="008D41DC"/>
    <w:rsid w:val="008D4E9E"/>
    <w:rsid w:val="008D6E2E"/>
    <w:rsid w:val="008E0448"/>
    <w:rsid w:val="008E050A"/>
    <w:rsid w:val="008E065C"/>
    <w:rsid w:val="008E0EA5"/>
    <w:rsid w:val="008E4601"/>
    <w:rsid w:val="008E4F2D"/>
    <w:rsid w:val="008E5D12"/>
    <w:rsid w:val="008E5E64"/>
    <w:rsid w:val="008E625F"/>
    <w:rsid w:val="008E6472"/>
    <w:rsid w:val="008E72FA"/>
    <w:rsid w:val="008E74BC"/>
    <w:rsid w:val="008F6727"/>
    <w:rsid w:val="00900AD6"/>
    <w:rsid w:val="00902A65"/>
    <w:rsid w:val="00902E52"/>
    <w:rsid w:val="00906686"/>
    <w:rsid w:val="00910902"/>
    <w:rsid w:val="00916854"/>
    <w:rsid w:val="00916E08"/>
    <w:rsid w:val="00917052"/>
    <w:rsid w:val="00920603"/>
    <w:rsid w:val="009219AE"/>
    <w:rsid w:val="00921D85"/>
    <w:rsid w:val="009230DC"/>
    <w:rsid w:val="0092438B"/>
    <w:rsid w:val="0092484F"/>
    <w:rsid w:val="009248F7"/>
    <w:rsid w:val="0092503D"/>
    <w:rsid w:val="009252F4"/>
    <w:rsid w:val="00925DB1"/>
    <w:rsid w:val="00926422"/>
    <w:rsid w:val="00932752"/>
    <w:rsid w:val="009370B3"/>
    <w:rsid w:val="009376D0"/>
    <w:rsid w:val="0093774B"/>
    <w:rsid w:val="00937A1C"/>
    <w:rsid w:val="00940B1A"/>
    <w:rsid w:val="00941DE4"/>
    <w:rsid w:val="00941EC5"/>
    <w:rsid w:val="00942C86"/>
    <w:rsid w:val="00945AF0"/>
    <w:rsid w:val="00946AEE"/>
    <w:rsid w:val="00950058"/>
    <w:rsid w:val="009511F3"/>
    <w:rsid w:val="00953D29"/>
    <w:rsid w:val="00953DCD"/>
    <w:rsid w:val="00955469"/>
    <w:rsid w:val="00957A7A"/>
    <w:rsid w:val="0096113A"/>
    <w:rsid w:val="0096181E"/>
    <w:rsid w:val="00962272"/>
    <w:rsid w:val="00965A63"/>
    <w:rsid w:val="00966B80"/>
    <w:rsid w:val="00966CF1"/>
    <w:rsid w:val="009677D3"/>
    <w:rsid w:val="009707F5"/>
    <w:rsid w:val="00970C3F"/>
    <w:rsid w:val="009727EB"/>
    <w:rsid w:val="009733BD"/>
    <w:rsid w:val="00974C62"/>
    <w:rsid w:val="00975618"/>
    <w:rsid w:val="00975699"/>
    <w:rsid w:val="0097721F"/>
    <w:rsid w:val="0098024B"/>
    <w:rsid w:val="00980307"/>
    <w:rsid w:val="0098056A"/>
    <w:rsid w:val="009814CE"/>
    <w:rsid w:val="00981CEF"/>
    <w:rsid w:val="00983FD8"/>
    <w:rsid w:val="009844EE"/>
    <w:rsid w:val="00985750"/>
    <w:rsid w:val="0098575B"/>
    <w:rsid w:val="009907EE"/>
    <w:rsid w:val="00990909"/>
    <w:rsid w:val="00992A2A"/>
    <w:rsid w:val="009947FB"/>
    <w:rsid w:val="00994A13"/>
    <w:rsid w:val="0099541F"/>
    <w:rsid w:val="00995DBE"/>
    <w:rsid w:val="009975B4"/>
    <w:rsid w:val="009A152F"/>
    <w:rsid w:val="009A20D6"/>
    <w:rsid w:val="009A21B2"/>
    <w:rsid w:val="009A35CF"/>
    <w:rsid w:val="009B05C8"/>
    <w:rsid w:val="009B135F"/>
    <w:rsid w:val="009B1864"/>
    <w:rsid w:val="009B1E93"/>
    <w:rsid w:val="009B2607"/>
    <w:rsid w:val="009B3178"/>
    <w:rsid w:val="009B33EE"/>
    <w:rsid w:val="009B37BD"/>
    <w:rsid w:val="009B4710"/>
    <w:rsid w:val="009B5D80"/>
    <w:rsid w:val="009B7D5F"/>
    <w:rsid w:val="009C094F"/>
    <w:rsid w:val="009C183C"/>
    <w:rsid w:val="009C2562"/>
    <w:rsid w:val="009C2CC8"/>
    <w:rsid w:val="009C368B"/>
    <w:rsid w:val="009C3AC0"/>
    <w:rsid w:val="009C5C8A"/>
    <w:rsid w:val="009C61AB"/>
    <w:rsid w:val="009C6B06"/>
    <w:rsid w:val="009D00B2"/>
    <w:rsid w:val="009D1210"/>
    <w:rsid w:val="009D143C"/>
    <w:rsid w:val="009D178E"/>
    <w:rsid w:val="009D1D81"/>
    <w:rsid w:val="009D2124"/>
    <w:rsid w:val="009D308F"/>
    <w:rsid w:val="009D50B6"/>
    <w:rsid w:val="009D5DB9"/>
    <w:rsid w:val="009D712F"/>
    <w:rsid w:val="009D7421"/>
    <w:rsid w:val="009D7C5C"/>
    <w:rsid w:val="009E0C86"/>
    <w:rsid w:val="009E0F25"/>
    <w:rsid w:val="009E1525"/>
    <w:rsid w:val="009E2CA2"/>
    <w:rsid w:val="009E43ED"/>
    <w:rsid w:val="009E4D79"/>
    <w:rsid w:val="009E550E"/>
    <w:rsid w:val="009F10F3"/>
    <w:rsid w:val="009F1E49"/>
    <w:rsid w:val="009F3102"/>
    <w:rsid w:val="009F3EAA"/>
    <w:rsid w:val="009F5569"/>
    <w:rsid w:val="009F5888"/>
    <w:rsid w:val="009F7B6A"/>
    <w:rsid w:val="00A01261"/>
    <w:rsid w:val="00A01C0D"/>
    <w:rsid w:val="00A01F3E"/>
    <w:rsid w:val="00A041D3"/>
    <w:rsid w:val="00A05250"/>
    <w:rsid w:val="00A070A3"/>
    <w:rsid w:val="00A07421"/>
    <w:rsid w:val="00A10712"/>
    <w:rsid w:val="00A10C92"/>
    <w:rsid w:val="00A124DC"/>
    <w:rsid w:val="00A13DA2"/>
    <w:rsid w:val="00A13EB7"/>
    <w:rsid w:val="00A15B26"/>
    <w:rsid w:val="00A15C12"/>
    <w:rsid w:val="00A16492"/>
    <w:rsid w:val="00A166DD"/>
    <w:rsid w:val="00A16B6E"/>
    <w:rsid w:val="00A17294"/>
    <w:rsid w:val="00A20984"/>
    <w:rsid w:val="00A20C1E"/>
    <w:rsid w:val="00A21779"/>
    <w:rsid w:val="00A21DAC"/>
    <w:rsid w:val="00A22F46"/>
    <w:rsid w:val="00A23550"/>
    <w:rsid w:val="00A23858"/>
    <w:rsid w:val="00A2446B"/>
    <w:rsid w:val="00A244DA"/>
    <w:rsid w:val="00A24CD0"/>
    <w:rsid w:val="00A24CF4"/>
    <w:rsid w:val="00A257F8"/>
    <w:rsid w:val="00A25EE4"/>
    <w:rsid w:val="00A26431"/>
    <w:rsid w:val="00A26D31"/>
    <w:rsid w:val="00A26EFC"/>
    <w:rsid w:val="00A30BE4"/>
    <w:rsid w:val="00A31C07"/>
    <w:rsid w:val="00A32457"/>
    <w:rsid w:val="00A325DE"/>
    <w:rsid w:val="00A35823"/>
    <w:rsid w:val="00A36313"/>
    <w:rsid w:val="00A36C3C"/>
    <w:rsid w:val="00A42F5D"/>
    <w:rsid w:val="00A4346D"/>
    <w:rsid w:val="00A43750"/>
    <w:rsid w:val="00A441E4"/>
    <w:rsid w:val="00A445FC"/>
    <w:rsid w:val="00A45CE6"/>
    <w:rsid w:val="00A46E73"/>
    <w:rsid w:val="00A501A6"/>
    <w:rsid w:val="00A50ACB"/>
    <w:rsid w:val="00A5253A"/>
    <w:rsid w:val="00A52A7F"/>
    <w:rsid w:val="00A55A97"/>
    <w:rsid w:val="00A561DE"/>
    <w:rsid w:val="00A56466"/>
    <w:rsid w:val="00A624C2"/>
    <w:rsid w:val="00A64A01"/>
    <w:rsid w:val="00A67BA5"/>
    <w:rsid w:val="00A701ED"/>
    <w:rsid w:val="00A70949"/>
    <w:rsid w:val="00A70958"/>
    <w:rsid w:val="00A730B7"/>
    <w:rsid w:val="00A733AC"/>
    <w:rsid w:val="00A73B03"/>
    <w:rsid w:val="00A753BC"/>
    <w:rsid w:val="00A7633D"/>
    <w:rsid w:val="00A76B63"/>
    <w:rsid w:val="00A80DD9"/>
    <w:rsid w:val="00A82396"/>
    <w:rsid w:val="00A823B5"/>
    <w:rsid w:val="00A83E98"/>
    <w:rsid w:val="00A84614"/>
    <w:rsid w:val="00A8536C"/>
    <w:rsid w:val="00A85D55"/>
    <w:rsid w:val="00A875DE"/>
    <w:rsid w:val="00A87D3F"/>
    <w:rsid w:val="00A90863"/>
    <w:rsid w:val="00A912DB"/>
    <w:rsid w:val="00A92D32"/>
    <w:rsid w:val="00A940CA"/>
    <w:rsid w:val="00A9631A"/>
    <w:rsid w:val="00A97FD3"/>
    <w:rsid w:val="00AA14B8"/>
    <w:rsid w:val="00AA1DB7"/>
    <w:rsid w:val="00AA1E69"/>
    <w:rsid w:val="00AA2C77"/>
    <w:rsid w:val="00AA4436"/>
    <w:rsid w:val="00AA6598"/>
    <w:rsid w:val="00AB0004"/>
    <w:rsid w:val="00AB0B26"/>
    <w:rsid w:val="00AB0DBA"/>
    <w:rsid w:val="00AB1BDF"/>
    <w:rsid w:val="00AB1F18"/>
    <w:rsid w:val="00AB4028"/>
    <w:rsid w:val="00AB474A"/>
    <w:rsid w:val="00AB6F05"/>
    <w:rsid w:val="00AC3E8D"/>
    <w:rsid w:val="00AC7612"/>
    <w:rsid w:val="00AC7EEA"/>
    <w:rsid w:val="00AD1381"/>
    <w:rsid w:val="00AD1691"/>
    <w:rsid w:val="00AD4AB3"/>
    <w:rsid w:val="00AD4E77"/>
    <w:rsid w:val="00AD4F44"/>
    <w:rsid w:val="00AD61C9"/>
    <w:rsid w:val="00AD7AFA"/>
    <w:rsid w:val="00AE02ED"/>
    <w:rsid w:val="00AE17AF"/>
    <w:rsid w:val="00AE1CE5"/>
    <w:rsid w:val="00AE2CDD"/>
    <w:rsid w:val="00AE35E6"/>
    <w:rsid w:val="00AE37C7"/>
    <w:rsid w:val="00AE7FE2"/>
    <w:rsid w:val="00AF067A"/>
    <w:rsid w:val="00AF0B24"/>
    <w:rsid w:val="00AF2844"/>
    <w:rsid w:val="00AF3AE4"/>
    <w:rsid w:val="00AF3D77"/>
    <w:rsid w:val="00AF42B3"/>
    <w:rsid w:val="00AF522D"/>
    <w:rsid w:val="00AF53DE"/>
    <w:rsid w:val="00AF59E2"/>
    <w:rsid w:val="00AF7B02"/>
    <w:rsid w:val="00B011E1"/>
    <w:rsid w:val="00B01D32"/>
    <w:rsid w:val="00B03C63"/>
    <w:rsid w:val="00B0464E"/>
    <w:rsid w:val="00B05045"/>
    <w:rsid w:val="00B0759D"/>
    <w:rsid w:val="00B10682"/>
    <w:rsid w:val="00B11966"/>
    <w:rsid w:val="00B11D6F"/>
    <w:rsid w:val="00B13A10"/>
    <w:rsid w:val="00B14B7D"/>
    <w:rsid w:val="00B172B6"/>
    <w:rsid w:val="00B17D2F"/>
    <w:rsid w:val="00B17D5B"/>
    <w:rsid w:val="00B203B6"/>
    <w:rsid w:val="00B20939"/>
    <w:rsid w:val="00B21B45"/>
    <w:rsid w:val="00B21CAF"/>
    <w:rsid w:val="00B21D39"/>
    <w:rsid w:val="00B21D51"/>
    <w:rsid w:val="00B21DC4"/>
    <w:rsid w:val="00B220F1"/>
    <w:rsid w:val="00B234D7"/>
    <w:rsid w:val="00B23AF8"/>
    <w:rsid w:val="00B2419A"/>
    <w:rsid w:val="00B2469F"/>
    <w:rsid w:val="00B251EB"/>
    <w:rsid w:val="00B25D3A"/>
    <w:rsid w:val="00B26892"/>
    <w:rsid w:val="00B32BB9"/>
    <w:rsid w:val="00B33ED7"/>
    <w:rsid w:val="00B37C7B"/>
    <w:rsid w:val="00B4165E"/>
    <w:rsid w:val="00B42B4F"/>
    <w:rsid w:val="00B43D58"/>
    <w:rsid w:val="00B44DB0"/>
    <w:rsid w:val="00B45083"/>
    <w:rsid w:val="00B46618"/>
    <w:rsid w:val="00B5253E"/>
    <w:rsid w:val="00B53918"/>
    <w:rsid w:val="00B55E0A"/>
    <w:rsid w:val="00B579CF"/>
    <w:rsid w:val="00B6046C"/>
    <w:rsid w:val="00B60AAA"/>
    <w:rsid w:val="00B619D3"/>
    <w:rsid w:val="00B61FE9"/>
    <w:rsid w:val="00B62F3A"/>
    <w:rsid w:val="00B644F1"/>
    <w:rsid w:val="00B654BB"/>
    <w:rsid w:val="00B655DE"/>
    <w:rsid w:val="00B66D6C"/>
    <w:rsid w:val="00B6760C"/>
    <w:rsid w:val="00B67BB7"/>
    <w:rsid w:val="00B67C0B"/>
    <w:rsid w:val="00B72609"/>
    <w:rsid w:val="00B726E9"/>
    <w:rsid w:val="00B72864"/>
    <w:rsid w:val="00B72A78"/>
    <w:rsid w:val="00B73493"/>
    <w:rsid w:val="00B73ED3"/>
    <w:rsid w:val="00B748D5"/>
    <w:rsid w:val="00B75F83"/>
    <w:rsid w:val="00B779E2"/>
    <w:rsid w:val="00B800D6"/>
    <w:rsid w:val="00B82AE3"/>
    <w:rsid w:val="00B845F5"/>
    <w:rsid w:val="00B8560A"/>
    <w:rsid w:val="00B85667"/>
    <w:rsid w:val="00B86C59"/>
    <w:rsid w:val="00B87192"/>
    <w:rsid w:val="00B916B0"/>
    <w:rsid w:val="00B929AA"/>
    <w:rsid w:val="00B933CB"/>
    <w:rsid w:val="00B93B24"/>
    <w:rsid w:val="00B93D8C"/>
    <w:rsid w:val="00B963A0"/>
    <w:rsid w:val="00B96B9D"/>
    <w:rsid w:val="00BA021E"/>
    <w:rsid w:val="00BA2421"/>
    <w:rsid w:val="00BA4C96"/>
    <w:rsid w:val="00BA6351"/>
    <w:rsid w:val="00BA6A15"/>
    <w:rsid w:val="00BA6C58"/>
    <w:rsid w:val="00BA75E2"/>
    <w:rsid w:val="00BB17ED"/>
    <w:rsid w:val="00BB1A69"/>
    <w:rsid w:val="00BB4DF8"/>
    <w:rsid w:val="00BB69F4"/>
    <w:rsid w:val="00BB7894"/>
    <w:rsid w:val="00BB7DEB"/>
    <w:rsid w:val="00BC0B6F"/>
    <w:rsid w:val="00BC1DCC"/>
    <w:rsid w:val="00BC2A44"/>
    <w:rsid w:val="00BC2DB5"/>
    <w:rsid w:val="00BC3448"/>
    <w:rsid w:val="00BC38E3"/>
    <w:rsid w:val="00BC5C18"/>
    <w:rsid w:val="00BC7801"/>
    <w:rsid w:val="00BD0A01"/>
    <w:rsid w:val="00BD34CE"/>
    <w:rsid w:val="00BD42C0"/>
    <w:rsid w:val="00BD4964"/>
    <w:rsid w:val="00BD53A4"/>
    <w:rsid w:val="00BE0060"/>
    <w:rsid w:val="00BE1E0B"/>
    <w:rsid w:val="00BE282D"/>
    <w:rsid w:val="00BE44A3"/>
    <w:rsid w:val="00BE4B0D"/>
    <w:rsid w:val="00BE4DE1"/>
    <w:rsid w:val="00BE4DFB"/>
    <w:rsid w:val="00BE5BE0"/>
    <w:rsid w:val="00BE5ED2"/>
    <w:rsid w:val="00BE677D"/>
    <w:rsid w:val="00BE67E6"/>
    <w:rsid w:val="00BE6C39"/>
    <w:rsid w:val="00BE7121"/>
    <w:rsid w:val="00BE7F8C"/>
    <w:rsid w:val="00BE7F90"/>
    <w:rsid w:val="00BF0967"/>
    <w:rsid w:val="00BF1638"/>
    <w:rsid w:val="00BF1BF5"/>
    <w:rsid w:val="00BF257C"/>
    <w:rsid w:val="00BF4B0D"/>
    <w:rsid w:val="00BF785E"/>
    <w:rsid w:val="00C005F6"/>
    <w:rsid w:val="00C100E1"/>
    <w:rsid w:val="00C1050A"/>
    <w:rsid w:val="00C11EAD"/>
    <w:rsid w:val="00C12F76"/>
    <w:rsid w:val="00C14268"/>
    <w:rsid w:val="00C14C07"/>
    <w:rsid w:val="00C14EC8"/>
    <w:rsid w:val="00C15866"/>
    <w:rsid w:val="00C15E1A"/>
    <w:rsid w:val="00C164C8"/>
    <w:rsid w:val="00C1652F"/>
    <w:rsid w:val="00C20808"/>
    <w:rsid w:val="00C21337"/>
    <w:rsid w:val="00C21ACD"/>
    <w:rsid w:val="00C21EAB"/>
    <w:rsid w:val="00C224A7"/>
    <w:rsid w:val="00C2338F"/>
    <w:rsid w:val="00C23EE5"/>
    <w:rsid w:val="00C2581D"/>
    <w:rsid w:val="00C25CA8"/>
    <w:rsid w:val="00C26219"/>
    <w:rsid w:val="00C263FF"/>
    <w:rsid w:val="00C26873"/>
    <w:rsid w:val="00C26B24"/>
    <w:rsid w:val="00C26BA9"/>
    <w:rsid w:val="00C34481"/>
    <w:rsid w:val="00C35105"/>
    <w:rsid w:val="00C35484"/>
    <w:rsid w:val="00C36582"/>
    <w:rsid w:val="00C368C0"/>
    <w:rsid w:val="00C37788"/>
    <w:rsid w:val="00C37B98"/>
    <w:rsid w:val="00C40993"/>
    <w:rsid w:val="00C41451"/>
    <w:rsid w:val="00C475CB"/>
    <w:rsid w:val="00C51590"/>
    <w:rsid w:val="00C5330E"/>
    <w:rsid w:val="00C543B0"/>
    <w:rsid w:val="00C55869"/>
    <w:rsid w:val="00C558C3"/>
    <w:rsid w:val="00C55CE7"/>
    <w:rsid w:val="00C55DD5"/>
    <w:rsid w:val="00C60A38"/>
    <w:rsid w:val="00C61406"/>
    <w:rsid w:val="00C619B7"/>
    <w:rsid w:val="00C6259F"/>
    <w:rsid w:val="00C63A74"/>
    <w:rsid w:val="00C6557F"/>
    <w:rsid w:val="00C65694"/>
    <w:rsid w:val="00C6655C"/>
    <w:rsid w:val="00C66804"/>
    <w:rsid w:val="00C66DEF"/>
    <w:rsid w:val="00C67B95"/>
    <w:rsid w:val="00C70118"/>
    <w:rsid w:val="00C703D3"/>
    <w:rsid w:val="00C70DD0"/>
    <w:rsid w:val="00C71EA4"/>
    <w:rsid w:val="00C73658"/>
    <w:rsid w:val="00C7522C"/>
    <w:rsid w:val="00C75528"/>
    <w:rsid w:val="00C80389"/>
    <w:rsid w:val="00C81FBA"/>
    <w:rsid w:val="00C827B3"/>
    <w:rsid w:val="00C82821"/>
    <w:rsid w:val="00C828D5"/>
    <w:rsid w:val="00C83F7A"/>
    <w:rsid w:val="00C84288"/>
    <w:rsid w:val="00C85A3D"/>
    <w:rsid w:val="00C86ABD"/>
    <w:rsid w:val="00C8791D"/>
    <w:rsid w:val="00C900F3"/>
    <w:rsid w:val="00C923E8"/>
    <w:rsid w:val="00C939D9"/>
    <w:rsid w:val="00C93ADC"/>
    <w:rsid w:val="00C943A6"/>
    <w:rsid w:val="00C95D2A"/>
    <w:rsid w:val="00C962E2"/>
    <w:rsid w:val="00CA02BB"/>
    <w:rsid w:val="00CA0FD8"/>
    <w:rsid w:val="00CA2382"/>
    <w:rsid w:val="00CB15AD"/>
    <w:rsid w:val="00CB2A1E"/>
    <w:rsid w:val="00CB3A2D"/>
    <w:rsid w:val="00CB3EB6"/>
    <w:rsid w:val="00CB4848"/>
    <w:rsid w:val="00CB4E97"/>
    <w:rsid w:val="00CB63F9"/>
    <w:rsid w:val="00CB6717"/>
    <w:rsid w:val="00CB6B50"/>
    <w:rsid w:val="00CB79B3"/>
    <w:rsid w:val="00CB7A90"/>
    <w:rsid w:val="00CC0430"/>
    <w:rsid w:val="00CC0933"/>
    <w:rsid w:val="00CC149F"/>
    <w:rsid w:val="00CC2FC3"/>
    <w:rsid w:val="00CC3CA8"/>
    <w:rsid w:val="00CC4214"/>
    <w:rsid w:val="00CC679B"/>
    <w:rsid w:val="00CC7D7D"/>
    <w:rsid w:val="00CC7D96"/>
    <w:rsid w:val="00CC7F0C"/>
    <w:rsid w:val="00CD0930"/>
    <w:rsid w:val="00CD171C"/>
    <w:rsid w:val="00CD1C93"/>
    <w:rsid w:val="00CD1CB1"/>
    <w:rsid w:val="00CD2806"/>
    <w:rsid w:val="00CD3D45"/>
    <w:rsid w:val="00CD4ABB"/>
    <w:rsid w:val="00CD4DAC"/>
    <w:rsid w:val="00CD53C0"/>
    <w:rsid w:val="00CD58BA"/>
    <w:rsid w:val="00CD62C8"/>
    <w:rsid w:val="00CD63C1"/>
    <w:rsid w:val="00CD7013"/>
    <w:rsid w:val="00CE038A"/>
    <w:rsid w:val="00CE05D0"/>
    <w:rsid w:val="00CE0776"/>
    <w:rsid w:val="00CE2AE9"/>
    <w:rsid w:val="00CE41DC"/>
    <w:rsid w:val="00CE4D33"/>
    <w:rsid w:val="00CE4DA3"/>
    <w:rsid w:val="00CE5E59"/>
    <w:rsid w:val="00CE7F28"/>
    <w:rsid w:val="00CF0820"/>
    <w:rsid w:val="00CF1A81"/>
    <w:rsid w:val="00CF1FCA"/>
    <w:rsid w:val="00CF20AF"/>
    <w:rsid w:val="00CF245E"/>
    <w:rsid w:val="00CF6531"/>
    <w:rsid w:val="00CF6CEA"/>
    <w:rsid w:val="00CF7DAF"/>
    <w:rsid w:val="00D016D1"/>
    <w:rsid w:val="00D01B62"/>
    <w:rsid w:val="00D01B7A"/>
    <w:rsid w:val="00D02795"/>
    <w:rsid w:val="00D0430D"/>
    <w:rsid w:val="00D04327"/>
    <w:rsid w:val="00D04DD0"/>
    <w:rsid w:val="00D0519F"/>
    <w:rsid w:val="00D05BE9"/>
    <w:rsid w:val="00D0614B"/>
    <w:rsid w:val="00D06B83"/>
    <w:rsid w:val="00D07BA9"/>
    <w:rsid w:val="00D103DB"/>
    <w:rsid w:val="00D10DE8"/>
    <w:rsid w:val="00D11710"/>
    <w:rsid w:val="00D12BBC"/>
    <w:rsid w:val="00D1343E"/>
    <w:rsid w:val="00D146B3"/>
    <w:rsid w:val="00D14BAD"/>
    <w:rsid w:val="00D1557A"/>
    <w:rsid w:val="00D15A41"/>
    <w:rsid w:val="00D163A3"/>
    <w:rsid w:val="00D16D66"/>
    <w:rsid w:val="00D176A4"/>
    <w:rsid w:val="00D1779D"/>
    <w:rsid w:val="00D17B6F"/>
    <w:rsid w:val="00D2177F"/>
    <w:rsid w:val="00D226EC"/>
    <w:rsid w:val="00D234C5"/>
    <w:rsid w:val="00D241D4"/>
    <w:rsid w:val="00D242EE"/>
    <w:rsid w:val="00D24351"/>
    <w:rsid w:val="00D2447B"/>
    <w:rsid w:val="00D24A4E"/>
    <w:rsid w:val="00D24EB9"/>
    <w:rsid w:val="00D24FE8"/>
    <w:rsid w:val="00D25972"/>
    <w:rsid w:val="00D265B5"/>
    <w:rsid w:val="00D27455"/>
    <w:rsid w:val="00D2778E"/>
    <w:rsid w:val="00D32E8F"/>
    <w:rsid w:val="00D332B7"/>
    <w:rsid w:val="00D334E5"/>
    <w:rsid w:val="00D338D7"/>
    <w:rsid w:val="00D3614E"/>
    <w:rsid w:val="00D365E9"/>
    <w:rsid w:val="00D37179"/>
    <w:rsid w:val="00D371CE"/>
    <w:rsid w:val="00D37407"/>
    <w:rsid w:val="00D37472"/>
    <w:rsid w:val="00D37F06"/>
    <w:rsid w:val="00D4002A"/>
    <w:rsid w:val="00D40160"/>
    <w:rsid w:val="00D405BA"/>
    <w:rsid w:val="00D41616"/>
    <w:rsid w:val="00D419E2"/>
    <w:rsid w:val="00D420B2"/>
    <w:rsid w:val="00D4276A"/>
    <w:rsid w:val="00D437CD"/>
    <w:rsid w:val="00D44992"/>
    <w:rsid w:val="00D44DB1"/>
    <w:rsid w:val="00D457A9"/>
    <w:rsid w:val="00D458EA"/>
    <w:rsid w:val="00D46457"/>
    <w:rsid w:val="00D46B8B"/>
    <w:rsid w:val="00D46BF5"/>
    <w:rsid w:val="00D50000"/>
    <w:rsid w:val="00D50223"/>
    <w:rsid w:val="00D50371"/>
    <w:rsid w:val="00D50AE9"/>
    <w:rsid w:val="00D513A6"/>
    <w:rsid w:val="00D522C3"/>
    <w:rsid w:val="00D52A51"/>
    <w:rsid w:val="00D531F3"/>
    <w:rsid w:val="00D53F57"/>
    <w:rsid w:val="00D61E97"/>
    <w:rsid w:val="00D62E2B"/>
    <w:rsid w:val="00D63140"/>
    <w:rsid w:val="00D63FC1"/>
    <w:rsid w:val="00D64276"/>
    <w:rsid w:val="00D669F8"/>
    <w:rsid w:val="00D7160E"/>
    <w:rsid w:val="00D72780"/>
    <w:rsid w:val="00D73C3E"/>
    <w:rsid w:val="00D752C4"/>
    <w:rsid w:val="00D760F8"/>
    <w:rsid w:val="00D766A4"/>
    <w:rsid w:val="00D80159"/>
    <w:rsid w:val="00D81260"/>
    <w:rsid w:val="00D81562"/>
    <w:rsid w:val="00D815D3"/>
    <w:rsid w:val="00D836CB"/>
    <w:rsid w:val="00D849D3"/>
    <w:rsid w:val="00D85090"/>
    <w:rsid w:val="00D87CB6"/>
    <w:rsid w:val="00D926D4"/>
    <w:rsid w:val="00D92C5B"/>
    <w:rsid w:val="00D93819"/>
    <w:rsid w:val="00D94A92"/>
    <w:rsid w:val="00D94E20"/>
    <w:rsid w:val="00DA0542"/>
    <w:rsid w:val="00DA0BCA"/>
    <w:rsid w:val="00DA3D6D"/>
    <w:rsid w:val="00DA5F1C"/>
    <w:rsid w:val="00DA643D"/>
    <w:rsid w:val="00DA7FCF"/>
    <w:rsid w:val="00DB1FCB"/>
    <w:rsid w:val="00DB2D2B"/>
    <w:rsid w:val="00DB31CE"/>
    <w:rsid w:val="00DB35EA"/>
    <w:rsid w:val="00DB4E85"/>
    <w:rsid w:val="00DB5E71"/>
    <w:rsid w:val="00DB7C2F"/>
    <w:rsid w:val="00DB7EC5"/>
    <w:rsid w:val="00DC0C6F"/>
    <w:rsid w:val="00DC0C7E"/>
    <w:rsid w:val="00DC13E1"/>
    <w:rsid w:val="00DC1771"/>
    <w:rsid w:val="00DC2813"/>
    <w:rsid w:val="00DC4690"/>
    <w:rsid w:val="00DC6E0B"/>
    <w:rsid w:val="00DD51D4"/>
    <w:rsid w:val="00DD5D23"/>
    <w:rsid w:val="00DD60AF"/>
    <w:rsid w:val="00DD654D"/>
    <w:rsid w:val="00DD668D"/>
    <w:rsid w:val="00DD7CFF"/>
    <w:rsid w:val="00DE0314"/>
    <w:rsid w:val="00DE10C1"/>
    <w:rsid w:val="00DE132B"/>
    <w:rsid w:val="00DE47D5"/>
    <w:rsid w:val="00DE4924"/>
    <w:rsid w:val="00DE5A15"/>
    <w:rsid w:val="00DE69E0"/>
    <w:rsid w:val="00DE6AB1"/>
    <w:rsid w:val="00DE76B7"/>
    <w:rsid w:val="00DF0D49"/>
    <w:rsid w:val="00DF2FF6"/>
    <w:rsid w:val="00DF333B"/>
    <w:rsid w:val="00DF3736"/>
    <w:rsid w:val="00DF39A2"/>
    <w:rsid w:val="00DF4DF7"/>
    <w:rsid w:val="00DF6604"/>
    <w:rsid w:val="00DF6A22"/>
    <w:rsid w:val="00DF7C8A"/>
    <w:rsid w:val="00E022E4"/>
    <w:rsid w:val="00E04498"/>
    <w:rsid w:val="00E06347"/>
    <w:rsid w:val="00E06D6E"/>
    <w:rsid w:val="00E07E17"/>
    <w:rsid w:val="00E10AEE"/>
    <w:rsid w:val="00E11DD0"/>
    <w:rsid w:val="00E12933"/>
    <w:rsid w:val="00E1316E"/>
    <w:rsid w:val="00E139EA"/>
    <w:rsid w:val="00E13FAE"/>
    <w:rsid w:val="00E144E8"/>
    <w:rsid w:val="00E14D34"/>
    <w:rsid w:val="00E150D8"/>
    <w:rsid w:val="00E1688F"/>
    <w:rsid w:val="00E17C26"/>
    <w:rsid w:val="00E202EF"/>
    <w:rsid w:val="00E22273"/>
    <w:rsid w:val="00E22A21"/>
    <w:rsid w:val="00E22AA1"/>
    <w:rsid w:val="00E25777"/>
    <w:rsid w:val="00E25844"/>
    <w:rsid w:val="00E2586C"/>
    <w:rsid w:val="00E25A35"/>
    <w:rsid w:val="00E25EC6"/>
    <w:rsid w:val="00E2775C"/>
    <w:rsid w:val="00E27982"/>
    <w:rsid w:val="00E27A99"/>
    <w:rsid w:val="00E302BF"/>
    <w:rsid w:val="00E326AE"/>
    <w:rsid w:val="00E337F5"/>
    <w:rsid w:val="00E3452C"/>
    <w:rsid w:val="00E35642"/>
    <w:rsid w:val="00E41C7F"/>
    <w:rsid w:val="00E41CC5"/>
    <w:rsid w:val="00E42DA1"/>
    <w:rsid w:val="00E43852"/>
    <w:rsid w:val="00E45C99"/>
    <w:rsid w:val="00E50C03"/>
    <w:rsid w:val="00E51115"/>
    <w:rsid w:val="00E518B9"/>
    <w:rsid w:val="00E51CA9"/>
    <w:rsid w:val="00E56267"/>
    <w:rsid w:val="00E56464"/>
    <w:rsid w:val="00E57CDD"/>
    <w:rsid w:val="00E57D19"/>
    <w:rsid w:val="00E57E15"/>
    <w:rsid w:val="00E627B2"/>
    <w:rsid w:val="00E62FE3"/>
    <w:rsid w:val="00E6362D"/>
    <w:rsid w:val="00E63E10"/>
    <w:rsid w:val="00E642AA"/>
    <w:rsid w:val="00E64D22"/>
    <w:rsid w:val="00E6721F"/>
    <w:rsid w:val="00E70A8B"/>
    <w:rsid w:val="00E72678"/>
    <w:rsid w:val="00E7273C"/>
    <w:rsid w:val="00E75B9B"/>
    <w:rsid w:val="00E80BFD"/>
    <w:rsid w:val="00E810AE"/>
    <w:rsid w:val="00E815AE"/>
    <w:rsid w:val="00E82AA8"/>
    <w:rsid w:val="00E85CA9"/>
    <w:rsid w:val="00E8628F"/>
    <w:rsid w:val="00E87B64"/>
    <w:rsid w:val="00E90070"/>
    <w:rsid w:val="00E918DF"/>
    <w:rsid w:val="00E92041"/>
    <w:rsid w:val="00E92A8A"/>
    <w:rsid w:val="00E95537"/>
    <w:rsid w:val="00E97331"/>
    <w:rsid w:val="00E973FA"/>
    <w:rsid w:val="00E97ED0"/>
    <w:rsid w:val="00EA0F26"/>
    <w:rsid w:val="00EA16C5"/>
    <w:rsid w:val="00EA3176"/>
    <w:rsid w:val="00EA363A"/>
    <w:rsid w:val="00EA4782"/>
    <w:rsid w:val="00EA4A5B"/>
    <w:rsid w:val="00EA7AC9"/>
    <w:rsid w:val="00EA7E9D"/>
    <w:rsid w:val="00EB15C2"/>
    <w:rsid w:val="00EB1886"/>
    <w:rsid w:val="00EB1D46"/>
    <w:rsid w:val="00EB4569"/>
    <w:rsid w:val="00EB48CC"/>
    <w:rsid w:val="00EB5FC4"/>
    <w:rsid w:val="00EB60D4"/>
    <w:rsid w:val="00EB624D"/>
    <w:rsid w:val="00EB73AF"/>
    <w:rsid w:val="00EB7871"/>
    <w:rsid w:val="00EC0428"/>
    <w:rsid w:val="00EC254D"/>
    <w:rsid w:val="00EC2E2A"/>
    <w:rsid w:val="00EC5E18"/>
    <w:rsid w:val="00EC634C"/>
    <w:rsid w:val="00ED2191"/>
    <w:rsid w:val="00ED2DD0"/>
    <w:rsid w:val="00ED303F"/>
    <w:rsid w:val="00ED4380"/>
    <w:rsid w:val="00ED43B9"/>
    <w:rsid w:val="00ED5B4C"/>
    <w:rsid w:val="00ED5ED7"/>
    <w:rsid w:val="00ED7E1E"/>
    <w:rsid w:val="00EE0D15"/>
    <w:rsid w:val="00EE11C3"/>
    <w:rsid w:val="00EE1301"/>
    <w:rsid w:val="00EE2347"/>
    <w:rsid w:val="00EE254D"/>
    <w:rsid w:val="00EE2B1B"/>
    <w:rsid w:val="00EE4892"/>
    <w:rsid w:val="00EE5D08"/>
    <w:rsid w:val="00EE5D11"/>
    <w:rsid w:val="00EE7C2C"/>
    <w:rsid w:val="00EE7F7C"/>
    <w:rsid w:val="00EF27AF"/>
    <w:rsid w:val="00EF63BD"/>
    <w:rsid w:val="00EF7206"/>
    <w:rsid w:val="00EF7A6B"/>
    <w:rsid w:val="00F01370"/>
    <w:rsid w:val="00F02759"/>
    <w:rsid w:val="00F02D79"/>
    <w:rsid w:val="00F04C2F"/>
    <w:rsid w:val="00F04C9E"/>
    <w:rsid w:val="00F04CD1"/>
    <w:rsid w:val="00F07427"/>
    <w:rsid w:val="00F10558"/>
    <w:rsid w:val="00F10888"/>
    <w:rsid w:val="00F112DB"/>
    <w:rsid w:val="00F132AB"/>
    <w:rsid w:val="00F14223"/>
    <w:rsid w:val="00F149E5"/>
    <w:rsid w:val="00F1535B"/>
    <w:rsid w:val="00F160F4"/>
    <w:rsid w:val="00F16155"/>
    <w:rsid w:val="00F16C2E"/>
    <w:rsid w:val="00F16E69"/>
    <w:rsid w:val="00F17DB7"/>
    <w:rsid w:val="00F20A71"/>
    <w:rsid w:val="00F20B87"/>
    <w:rsid w:val="00F21327"/>
    <w:rsid w:val="00F2269D"/>
    <w:rsid w:val="00F23985"/>
    <w:rsid w:val="00F24DC7"/>
    <w:rsid w:val="00F261C4"/>
    <w:rsid w:val="00F27EF2"/>
    <w:rsid w:val="00F315DF"/>
    <w:rsid w:val="00F32DE7"/>
    <w:rsid w:val="00F331B4"/>
    <w:rsid w:val="00F33D00"/>
    <w:rsid w:val="00F341D8"/>
    <w:rsid w:val="00F343BB"/>
    <w:rsid w:val="00F359DD"/>
    <w:rsid w:val="00F35FC6"/>
    <w:rsid w:val="00F36B2D"/>
    <w:rsid w:val="00F3706E"/>
    <w:rsid w:val="00F37601"/>
    <w:rsid w:val="00F41ADC"/>
    <w:rsid w:val="00F42FB4"/>
    <w:rsid w:val="00F44899"/>
    <w:rsid w:val="00F4606D"/>
    <w:rsid w:val="00F47448"/>
    <w:rsid w:val="00F506B5"/>
    <w:rsid w:val="00F50F90"/>
    <w:rsid w:val="00F51683"/>
    <w:rsid w:val="00F53188"/>
    <w:rsid w:val="00F53FDB"/>
    <w:rsid w:val="00F54296"/>
    <w:rsid w:val="00F5485E"/>
    <w:rsid w:val="00F55020"/>
    <w:rsid w:val="00F56639"/>
    <w:rsid w:val="00F57390"/>
    <w:rsid w:val="00F57820"/>
    <w:rsid w:val="00F604A1"/>
    <w:rsid w:val="00F62B0D"/>
    <w:rsid w:val="00F62E53"/>
    <w:rsid w:val="00F64304"/>
    <w:rsid w:val="00F64CD2"/>
    <w:rsid w:val="00F64EF2"/>
    <w:rsid w:val="00F676A7"/>
    <w:rsid w:val="00F67AA1"/>
    <w:rsid w:val="00F67BC5"/>
    <w:rsid w:val="00F70667"/>
    <w:rsid w:val="00F70D63"/>
    <w:rsid w:val="00F7351F"/>
    <w:rsid w:val="00F73C66"/>
    <w:rsid w:val="00F74429"/>
    <w:rsid w:val="00F74D60"/>
    <w:rsid w:val="00F766EB"/>
    <w:rsid w:val="00F77506"/>
    <w:rsid w:val="00F80A00"/>
    <w:rsid w:val="00F80CE3"/>
    <w:rsid w:val="00F81367"/>
    <w:rsid w:val="00F83396"/>
    <w:rsid w:val="00F84480"/>
    <w:rsid w:val="00F848C0"/>
    <w:rsid w:val="00F84981"/>
    <w:rsid w:val="00F84D4C"/>
    <w:rsid w:val="00F84EDA"/>
    <w:rsid w:val="00F85454"/>
    <w:rsid w:val="00F8672A"/>
    <w:rsid w:val="00F9049C"/>
    <w:rsid w:val="00F924CC"/>
    <w:rsid w:val="00F94DBE"/>
    <w:rsid w:val="00F964FF"/>
    <w:rsid w:val="00F96783"/>
    <w:rsid w:val="00F96DD5"/>
    <w:rsid w:val="00F97061"/>
    <w:rsid w:val="00F970CF"/>
    <w:rsid w:val="00FA04F1"/>
    <w:rsid w:val="00FA0FC3"/>
    <w:rsid w:val="00FA1D22"/>
    <w:rsid w:val="00FA2295"/>
    <w:rsid w:val="00FA2DE8"/>
    <w:rsid w:val="00FA4099"/>
    <w:rsid w:val="00FA4C9E"/>
    <w:rsid w:val="00FA5233"/>
    <w:rsid w:val="00FA69FC"/>
    <w:rsid w:val="00FA7812"/>
    <w:rsid w:val="00FA7D67"/>
    <w:rsid w:val="00FB0678"/>
    <w:rsid w:val="00FB0C89"/>
    <w:rsid w:val="00FB308A"/>
    <w:rsid w:val="00FB3854"/>
    <w:rsid w:val="00FC0B27"/>
    <w:rsid w:val="00FC3BF7"/>
    <w:rsid w:val="00FC4468"/>
    <w:rsid w:val="00FC571E"/>
    <w:rsid w:val="00FC5FA5"/>
    <w:rsid w:val="00FC61EC"/>
    <w:rsid w:val="00FC7A20"/>
    <w:rsid w:val="00FD0AD8"/>
    <w:rsid w:val="00FD0B79"/>
    <w:rsid w:val="00FD1490"/>
    <w:rsid w:val="00FD1667"/>
    <w:rsid w:val="00FD228D"/>
    <w:rsid w:val="00FD2953"/>
    <w:rsid w:val="00FD2B7E"/>
    <w:rsid w:val="00FD2C98"/>
    <w:rsid w:val="00FD35D2"/>
    <w:rsid w:val="00FD420B"/>
    <w:rsid w:val="00FD52C1"/>
    <w:rsid w:val="00FD6E3E"/>
    <w:rsid w:val="00FD6EA6"/>
    <w:rsid w:val="00FE1568"/>
    <w:rsid w:val="00FE158A"/>
    <w:rsid w:val="00FE1CD6"/>
    <w:rsid w:val="00FE24C7"/>
    <w:rsid w:val="00FE2F6E"/>
    <w:rsid w:val="00FE351C"/>
    <w:rsid w:val="00FE3639"/>
    <w:rsid w:val="00FE4D0F"/>
    <w:rsid w:val="00FE6B22"/>
    <w:rsid w:val="00FE745D"/>
    <w:rsid w:val="00FF0108"/>
    <w:rsid w:val="00FF01FF"/>
    <w:rsid w:val="00FF0719"/>
    <w:rsid w:val="00FF0CA5"/>
    <w:rsid w:val="00FF113A"/>
    <w:rsid w:val="00FF206F"/>
    <w:rsid w:val="00FF2345"/>
    <w:rsid w:val="00FF2586"/>
    <w:rsid w:val="00FF3B0B"/>
    <w:rsid w:val="00FF3F57"/>
    <w:rsid w:val="00FF4690"/>
    <w:rsid w:val="00FF5DAF"/>
    <w:rsid w:val="00FF621D"/>
    <w:rsid w:val="00FF6FB1"/>
    <w:rsid w:val="00FF7B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06AE"/>
    <w:pPr>
      <w:widowControl w:val="0"/>
      <w:jc w:val="both"/>
    </w:pPr>
    <w:rPr>
      <w:kern w:val="2"/>
      <w:sz w:val="21"/>
      <w:szCs w:val="24"/>
    </w:rPr>
  </w:style>
  <w:style w:type="paragraph" w:styleId="1">
    <w:name w:val="heading 1"/>
    <w:basedOn w:val="a"/>
    <w:next w:val="a"/>
    <w:link w:val="1Char"/>
    <w:qFormat/>
    <w:rsid w:val="005106A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106AE"/>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5106AE"/>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locked/>
    <w:rsid w:val="005106AE"/>
    <w:rPr>
      <w:rFonts w:ascii="Cambria" w:eastAsia="宋体" w:hAnsi="Cambria"/>
      <w:b/>
      <w:bCs/>
      <w:kern w:val="2"/>
      <w:sz w:val="32"/>
      <w:szCs w:val="32"/>
      <w:lang w:val="en-US" w:eastAsia="zh-CN" w:bidi="ar-SA"/>
    </w:rPr>
  </w:style>
  <w:style w:type="character" w:customStyle="1" w:styleId="s2">
    <w:name w:val="s2"/>
    <w:qFormat/>
    <w:rsid w:val="005106AE"/>
    <w:rPr>
      <w:rFonts w:ascii=".PingFangSC-Medium" w:eastAsia=".PingFangSC-Medium" w:hAnsi=".PingFangSC-Medium" w:cs=".PingFangSC-Medium"/>
      <w:sz w:val="38"/>
      <w:szCs w:val="38"/>
    </w:rPr>
  </w:style>
  <w:style w:type="character" w:customStyle="1" w:styleId="s1">
    <w:name w:val="s1"/>
    <w:qFormat/>
    <w:rsid w:val="005106AE"/>
    <w:rPr>
      <w:rFonts w:ascii=".SFUIText-Regular" w:eastAsia=".SFUIText-Regular" w:hAnsi=".SFUIText-Regular" w:cs=".SFUIText-Regular"/>
      <w:sz w:val="34"/>
      <w:szCs w:val="34"/>
    </w:rPr>
  </w:style>
  <w:style w:type="character" w:customStyle="1" w:styleId="3Char">
    <w:name w:val="标题 3 Char"/>
    <w:link w:val="3"/>
    <w:locked/>
    <w:rsid w:val="005106AE"/>
    <w:rPr>
      <w:rFonts w:ascii="Calibri" w:eastAsia="宋体" w:hAnsi="Calibri"/>
      <w:b/>
      <w:bCs/>
      <w:kern w:val="2"/>
      <w:sz w:val="32"/>
      <w:szCs w:val="32"/>
      <w:lang w:val="en-US" w:eastAsia="zh-CN" w:bidi="ar-SA"/>
    </w:rPr>
  </w:style>
  <w:style w:type="character" w:customStyle="1" w:styleId="style21">
    <w:name w:val="style21"/>
    <w:rsid w:val="005106AE"/>
    <w:rPr>
      <w:color w:val="666666"/>
    </w:rPr>
  </w:style>
  <w:style w:type="character" w:customStyle="1" w:styleId="Char">
    <w:name w:val="标题 Char"/>
    <w:link w:val="a3"/>
    <w:rsid w:val="005106AE"/>
    <w:rPr>
      <w:rFonts w:ascii="Cambria" w:hAnsi="Cambria" w:cs="Times New Roman"/>
      <w:b/>
      <w:bCs/>
      <w:kern w:val="2"/>
      <w:sz w:val="32"/>
      <w:szCs w:val="32"/>
    </w:rPr>
  </w:style>
  <w:style w:type="character" w:customStyle="1" w:styleId="Char0">
    <w:name w:val="页眉 Char"/>
    <w:link w:val="a4"/>
    <w:rsid w:val="005106AE"/>
    <w:rPr>
      <w:kern w:val="2"/>
      <w:sz w:val="18"/>
      <w:szCs w:val="18"/>
    </w:rPr>
  </w:style>
  <w:style w:type="character" w:styleId="a5">
    <w:name w:val="Hyperlink"/>
    <w:rsid w:val="005106AE"/>
    <w:rPr>
      <w:rFonts w:cs="Times New Roman"/>
      <w:color w:val="0000FF"/>
      <w:u w:val="single"/>
    </w:rPr>
  </w:style>
  <w:style w:type="character" w:customStyle="1" w:styleId="apple-converted-space">
    <w:name w:val="apple-converted-space"/>
    <w:rsid w:val="005106AE"/>
  </w:style>
  <w:style w:type="character" w:customStyle="1" w:styleId="s4">
    <w:name w:val="s4"/>
    <w:qFormat/>
    <w:rsid w:val="005106AE"/>
    <w:rPr>
      <w:rFonts w:ascii=".PingFangSC-Regular" w:eastAsia=".PingFangSC-Regular" w:hAnsi=".PingFangSC-Regular" w:cs=".PingFangSC-Regular"/>
      <w:sz w:val="34"/>
      <w:szCs w:val="34"/>
    </w:rPr>
  </w:style>
  <w:style w:type="character" w:customStyle="1" w:styleId="1Char">
    <w:name w:val="标题 1 Char"/>
    <w:link w:val="1"/>
    <w:rsid w:val="005106AE"/>
    <w:rPr>
      <w:b/>
      <w:bCs/>
      <w:kern w:val="44"/>
      <w:sz w:val="44"/>
      <w:szCs w:val="44"/>
    </w:rPr>
  </w:style>
  <w:style w:type="character" w:styleId="a6">
    <w:name w:val="Strong"/>
    <w:uiPriority w:val="22"/>
    <w:qFormat/>
    <w:rsid w:val="005106AE"/>
    <w:rPr>
      <w:b/>
      <w:bCs/>
    </w:rPr>
  </w:style>
  <w:style w:type="character" w:customStyle="1" w:styleId="style61">
    <w:name w:val="style61"/>
    <w:rsid w:val="005106AE"/>
    <w:rPr>
      <w:color w:val="999999"/>
    </w:rPr>
  </w:style>
  <w:style w:type="character" w:customStyle="1" w:styleId="Char1">
    <w:name w:val="页脚 Char"/>
    <w:link w:val="a7"/>
    <w:rsid w:val="005106AE"/>
    <w:rPr>
      <w:kern w:val="2"/>
      <w:sz w:val="18"/>
      <w:szCs w:val="18"/>
    </w:rPr>
  </w:style>
  <w:style w:type="paragraph" w:customStyle="1" w:styleId="p2">
    <w:name w:val="p2"/>
    <w:basedOn w:val="a"/>
    <w:qFormat/>
    <w:rsid w:val="005106AE"/>
    <w:pPr>
      <w:jc w:val="left"/>
    </w:pPr>
    <w:rPr>
      <w:rFonts w:ascii="Calibri" w:hAnsi="Calibri" w:cs="黑体"/>
    </w:rPr>
  </w:style>
  <w:style w:type="paragraph" w:styleId="a3">
    <w:name w:val="Title"/>
    <w:basedOn w:val="a"/>
    <w:next w:val="a"/>
    <w:link w:val="Char"/>
    <w:qFormat/>
    <w:rsid w:val="005106AE"/>
    <w:pPr>
      <w:spacing w:before="240" w:after="60"/>
      <w:jc w:val="center"/>
      <w:outlineLvl w:val="0"/>
    </w:pPr>
    <w:rPr>
      <w:rFonts w:ascii="Cambria" w:hAnsi="Cambria"/>
      <w:b/>
      <w:bCs/>
      <w:sz w:val="32"/>
      <w:szCs w:val="32"/>
    </w:rPr>
  </w:style>
  <w:style w:type="paragraph" w:styleId="a8">
    <w:name w:val="Normal (Web)"/>
    <w:basedOn w:val="a"/>
    <w:uiPriority w:val="99"/>
    <w:qFormat/>
    <w:rsid w:val="005106AE"/>
    <w:pPr>
      <w:widowControl/>
      <w:spacing w:before="100" w:beforeAutospacing="1" w:after="100" w:afterAutospacing="1"/>
      <w:jc w:val="left"/>
    </w:pPr>
    <w:rPr>
      <w:rFonts w:ascii="宋体" w:hAnsi="宋体" w:cs="宋体"/>
      <w:kern w:val="0"/>
      <w:sz w:val="24"/>
    </w:rPr>
  </w:style>
  <w:style w:type="paragraph" w:customStyle="1" w:styleId="p3">
    <w:name w:val="p3"/>
    <w:basedOn w:val="a"/>
    <w:qFormat/>
    <w:rsid w:val="005106AE"/>
    <w:pPr>
      <w:jc w:val="left"/>
    </w:pPr>
    <w:rPr>
      <w:rFonts w:ascii="Calibri" w:hAnsi="Calibri" w:cs="黑体"/>
    </w:rPr>
  </w:style>
  <w:style w:type="paragraph" w:styleId="a4">
    <w:name w:val="header"/>
    <w:basedOn w:val="a"/>
    <w:link w:val="Char0"/>
    <w:rsid w:val="005106AE"/>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1"/>
    <w:rsid w:val="005106AE"/>
    <w:pPr>
      <w:tabs>
        <w:tab w:val="center" w:pos="4153"/>
        <w:tab w:val="right" w:pos="8306"/>
      </w:tabs>
      <w:snapToGrid w:val="0"/>
      <w:jc w:val="left"/>
    </w:pPr>
    <w:rPr>
      <w:sz w:val="18"/>
      <w:szCs w:val="18"/>
    </w:rPr>
  </w:style>
  <w:style w:type="paragraph" w:customStyle="1" w:styleId="p0">
    <w:name w:val="p0"/>
    <w:basedOn w:val="a"/>
    <w:rsid w:val="005106AE"/>
    <w:pPr>
      <w:widowControl/>
      <w:spacing w:line="390" w:lineRule="atLeast"/>
      <w:jc w:val="left"/>
    </w:pPr>
    <w:rPr>
      <w:rFonts w:ascii="宋体" w:hAnsi="宋体" w:cs="宋体"/>
      <w:kern w:val="0"/>
      <w:szCs w:val="21"/>
    </w:rPr>
  </w:style>
  <w:style w:type="paragraph" w:customStyle="1" w:styleId="CharCharCharCharCharChar">
    <w:name w:val="Char Char Char Char Char Char"/>
    <w:basedOn w:val="a"/>
    <w:rsid w:val="005106AE"/>
    <w:pPr>
      <w:snapToGrid w:val="0"/>
      <w:spacing w:line="360" w:lineRule="auto"/>
      <w:ind w:firstLineChars="200" w:firstLine="200"/>
    </w:pPr>
    <w:rPr>
      <w:rFonts w:eastAsia="仿宋_GB2312"/>
      <w:sz w:val="24"/>
    </w:rPr>
  </w:style>
  <w:style w:type="paragraph" w:customStyle="1" w:styleId="Char2">
    <w:name w:val="Char"/>
    <w:basedOn w:val="a"/>
    <w:rsid w:val="005106AE"/>
    <w:pPr>
      <w:snapToGrid w:val="0"/>
      <w:spacing w:line="360" w:lineRule="auto"/>
      <w:ind w:firstLineChars="200" w:firstLine="200"/>
    </w:pPr>
  </w:style>
  <w:style w:type="paragraph" w:styleId="a9">
    <w:name w:val="Balloon Text"/>
    <w:basedOn w:val="a"/>
    <w:link w:val="Char3"/>
    <w:rsid w:val="004212A1"/>
    <w:rPr>
      <w:sz w:val="18"/>
      <w:szCs w:val="18"/>
    </w:rPr>
  </w:style>
  <w:style w:type="character" w:customStyle="1" w:styleId="Char3">
    <w:name w:val="批注框文本 Char"/>
    <w:link w:val="a9"/>
    <w:rsid w:val="004212A1"/>
    <w:rPr>
      <w:kern w:val="2"/>
      <w:sz w:val="18"/>
      <w:szCs w:val="18"/>
    </w:rPr>
  </w:style>
  <w:style w:type="paragraph" w:customStyle="1" w:styleId="ptime">
    <w:name w:val="p_time"/>
    <w:basedOn w:val="a"/>
    <w:rsid w:val="00072787"/>
    <w:pPr>
      <w:widowControl/>
      <w:spacing w:before="100" w:beforeAutospacing="1" w:after="100" w:afterAutospacing="1"/>
      <w:jc w:val="left"/>
    </w:pPr>
    <w:rPr>
      <w:rFonts w:ascii="宋体" w:hAnsi="宋体" w:cs="宋体"/>
      <w:kern w:val="0"/>
      <w:sz w:val="24"/>
    </w:rPr>
  </w:style>
  <w:style w:type="character" w:customStyle="1" w:styleId="ss01">
    <w:name w:val="ss01"/>
    <w:rsid w:val="00072787"/>
  </w:style>
  <w:style w:type="character" w:customStyle="1" w:styleId="ss02">
    <w:name w:val="ss02"/>
    <w:rsid w:val="00072787"/>
  </w:style>
  <w:style w:type="character" w:customStyle="1" w:styleId="ss03">
    <w:name w:val="ss03"/>
    <w:rsid w:val="00072787"/>
  </w:style>
  <w:style w:type="paragraph" w:customStyle="1" w:styleId="annotationsubject">
    <w:name w:val="&quot;annotation subject&quot;"/>
    <w:basedOn w:val="a"/>
    <w:rsid w:val="003A4516"/>
    <w:pPr>
      <w:jc w:val="left"/>
    </w:pPr>
    <w:rPr>
      <w:b/>
      <w:szCs w:val="21"/>
    </w:rPr>
  </w:style>
  <w:style w:type="character" w:customStyle="1" w:styleId="style6">
    <w:name w:val="style6"/>
    <w:rsid w:val="008101F1"/>
  </w:style>
  <w:style w:type="character" w:customStyle="1" w:styleId="dot1">
    <w:name w:val="dot1"/>
    <w:rsid w:val="002D3BB4"/>
    <w:rPr>
      <w:rFonts w:ascii="宋体" w:eastAsia="宋体" w:hAnsi="宋体" w:hint="eastAsia"/>
      <w:sz w:val="18"/>
      <w:szCs w:val="18"/>
      <w:u w:val="none"/>
    </w:rPr>
  </w:style>
  <w:style w:type="paragraph" w:customStyle="1" w:styleId="10">
    <w:name w:val="列出段落1"/>
    <w:basedOn w:val="a"/>
    <w:uiPriority w:val="99"/>
    <w:qFormat/>
    <w:rsid w:val="00ED43B9"/>
    <w:pPr>
      <w:ind w:firstLineChars="200" w:firstLine="420"/>
    </w:pPr>
    <w:rPr>
      <w:rFonts w:ascii="Calibri" w:hAnsi="Calibri"/>
      <w:szCs w:val="22"/>
    </w:rPr>
  </w:style>
  <w:style w:type="paragraph" w:styleId="aa">
    <w:name w:val="List Paragraph"/>
    <w:basedOn w:val="a"/>
    <w:uiPriority w:val="34"/>
    <w:qFormat/>
    <w:rsid w:val="00497927"/>
    <w:pPr>
      <w:ind w:firstLineChars="200" w:firstLine="420"/>
    </w:pPr>
    <w:rPr>
      <w:rFonts w:ascii="Calibri" w:hAnsi="Calibri"/>
      <w:szCs w:val="22"/>
    </w:rPr>
  </w:style>
  <w:style w:type="character" w:styleId="ab">
    <w:name w:val="Emphasis"/>
    <w:uiPriority w:val="20"/>
    <w:qFormat/>
    <w:rsid w:val="005C17AF"/>
    <w:rPr>
      <w:i/>
      <w:iCs/>
    </w:rPr>
  </w:style>
  <w:style w:type="paragraph" w:customStyle="1" w:styleId="Char4">
    <w:name w:val="Char"/>
    <w:basedOn w:val="a"/>
    <w:rsid w:val="00900AD6"/>
    <w:pPr>
      <w:snapToGrid w:val="0"/>
      <w:spacing w:line="360" w:lineRule="auto"/>
      <w:ind w:firstLineChars="200" w:firstLine="200"/>
    </w:pPr>
  </w:style>
  <w:style w:type="paragraph" w:styleId="z-">
    <w:name w:val="HTML Bottom of Form"/>
    <w:basedOn w:val="a"/>
    <w:next w:val="a"/>
    <w:link w:val="z-Char"/>
    <w:rsid w:val="00900AD6"/>
    <w:pPr>
      <w:pBdr>
        <w:top w:val="single" w:sz="6" w:space="1" w:color="auto"/>
      </w:pBdr>
      <w:jc w:val="center"/>
    </w:pPr>
    <w:rPr>
      <w:rFonts w:ascii="Arial"/>
      <w:vanish/>
      <w:sz w:val="16"/>
    </w:rPr>
  </w:style>
  <w:style w:type="character" w:customStyle="1" w:styleId="z-Char">
    <w:name w:val="z-窗体底端 Char"/>
    <w:link w:val="z-"/>
    <w:rsid w:val="00900AD6"/>
    <w:rPr>
      <w:rFonts w:ascii="Arial"/>
      <w:vanish/>
      <w:kern w:val="2"/>
      <w:sz w:val="16"/>
      <w:szCs w:val="24"/>
    </w:rPr>
  </w:style>
  <w:style w:type="paragraph" w:customStyle="1" w:styleId="postmeta">
    <w:name w:val="postmeta"/>
    <w:basedOn w:val="a"/>
    <w:rsid w:val="002E39FF"/>
    <w:pPr>
      <w:widowControl/>
      <w:jc w:val="center"/>
    </w:pPr>
    <w:rPr>
      <w:rFonts w:ascii="宋体" w:hAnsi="宋体" w:cs="宋体"/>
      <w:color w:val="666666"/>
      <w:kern w:val="0"/>
      <w:sz w:val="18"/>
      <w:szCs w:val="18"/>
    </w:rPr>
  </w:style>
  <w:style w:type="character" w:customStyle="1" w:styleId="articletitle4">
    <w:name w:val="article_title4"/>
    <w:rsid w:val="002D0410"/>
  </w:style>
  <w:style w:type="paragraph" w:customStyle="1" w:styleId="p1">
    <w:name w:val="p1"/>
    <w:basedOn w:val="a"/>
    <w:rsid w:val="00085A3A"/>
    <w:pPr>
      <w:jc w:val="left"/>
    </w:pPr>
    <w:rPr>
      <w:rFonts w:ascii="Calibri" w:hAnsi="Calibri"/>
      <w:kern w:val="0"/>
    </w:rPr>
  </w:style>
  <w:style w:type="character" w:customStyle="1" w:styleId="articletitle">
    <w:name w:val="article_title"/>
    <w:rsid w:val="00532246"/>
  </w:style>
  <w:style w:type="character" w:customStyle="1" w:styleId="posttime">
    <w:name w:val="posttime"/>
    <w:rsid w:val="00532246"/>
  </w:style>
  <w:style w:type="paragraph" w:styleId="ac">
    <w:name w:val="caption"/>
    <w:basedOn w:val="a"/>
    <w:next w:val="a"/>
    <w:qFormat/>
    <w:rsid w:val="00796205"/>
    <w:pPr>
      <w:suppressLineNumbers/>
      <w:spacing w:before="120" w:after="120"/>
    </w:pPr>
    <w:rPr>
      <w:i/>
      <w:iCs/>
    </w:rPr>
  </w:style>
  <w:style w:type="table" w:styleId="ad">
    <w:name w:val="Table Grid"/>
    <w:basedOn w:val="a1"/>
    <w:uiPriority w:val="99"/>
    <w:qFormat/>
    <w:rsid w:val="00796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51">
    <w:name w:val="style51"/>
    <w:basedOn w:val="a0"/>
    <w:rsid w:val="00D4002A"/>
    <w:rPr>
      <w:rFonts w:ascii="微软雅黑" w:eastAsia="微软雅黑" w:hAnsi="微软雅黑" w:hint="eastAsia"/>
      <w:b/>
      <w:bCs/>
      <w:color w:val="F24024"/>
      <w:sz w:val="26"/>
      <w:szCs w:val="26"/>
    </w:rPr>
  </w:style>
  <w:style w:type="character" w:customStyle="1" w:styleId="articlepublishdate">
    <w:name w:val="article_publishdate"/>
    <w:basedOn w:val="a0"/>
    <w:rsid w:val="00D4002A"/>
  </w:style>
  <w:style w:type="character" w:customStyle="1" w:styleId="wpvisitcount1">
    <w:name w:val="wp_visitcount1"/>
    <w:basedOn w:val="a0"/>
    <w:rsid w:val="00D4002A"/>
    <w:rPr>
      <w:vanish/>
      <w:webHidden w:val="0"/>
      <w:specVanish w:val="0"/>
    </w:rPr>
  </w:style>
  <w:style w:type="character" w:customStyle="1" w:styleId="font01">
    <w:name w:val="font01"/>
    <w:rsid w:val="005D339F"/>
    <w:rPr>
      <w:rFonts w:ascii="Times New Roman" w:hAnsi="Times New Roman"/>
      <w:color w:val="000000"/>
      <w:sz w:val="20"/>
      <w:u w:val="none"/>
    </w:rPr>
  </w:style>
</w:styles>
</file>

<file path=word/webSettings.xml><?xml version="1.0" encoding="utf-8"?>
<w:webSettings xmlns:r="http://schemas.openxmlformats.org/officeDocument/2006/relationships" xmlns:w="http://schemas.openxmlformats.org/wordprocessingml/2006/main">
  <w:divs>
    <w:div w:id="29888924">
      <w:bodyDiv w:val="1"/>
      <w:marLeft w:val="0"/>
      <w:marRight w:val="0"/>
      <w:marTop w:val="0"/>
      <w:marBottom w:val="0"/>
      <w:divBdr>
        <w:top w:val="none" w:sz="0" w:space="0" w:color="auto"/>
        <w:left w:val="none" w:sz="0" w:space="0" w:color="auto"/>
        <w:bottom w:val="none" w:sz="0" w:space="0" w:color="auto"/>
        <w:right w:val="none" w:sz="0" w:space="0" w:color="auto"/>
      </w:divBdr>
    </w:div>
    <w:div w:id="52824572">
      <w:bodyDiv w:val="1"/>
      <w:marLeft w:val="0"/>
      <w:marRight w:val="0"/>
      <w:marTop w:val="0"/>
      <w:marBottom w:val="0"/>
      <w:divBdr>
        <w:top w:val="none" w:sz="0" w:space="0" w:color="auto"/>
        <w:left w:val="none" w:sz="0" w:space="0" w:color="auto"/>
        <w:bottom w:val="none" w:sz="0" w:space="0" w:color="auto"/>
        <w:right w:val="none" w:sz="0" w:space="0" w:color="auto"/>
      </w:divBdr>
      <w:divsChild>
        <w:div w:id="1123576135">
          <w:marLeft w:val="0"/>
          <w:marRight w:val="0"/>
          <w:marTop w:val="0"/>
          <w:marBottom w:val="0"/>
          <w:divBdr>
            <w:top w:val="none" w:sz="0" w:space="0" w:color="auto"/>
            <w:left w:val="none" w:sz="0" w:space="0" w:color="auto"/>
            <w:bottom w:val="none" w:sz="0" w:space="0" w:color="auto"/>
            <w:right w:val="none" w:sz="0" w:space="0" w:color="auto"/>
          </w:divBdr>
        </w:div>
      </w:divsChild>
    </w:div>
    <w:div w:id="70201473">
      <w:bodyDiv w:val="1"/>
      <w:marLeft w:val="0"/>
      <w:marRight w:val="0"/>
      <w:marTop w:val="0"/>
      <w:marBottom w:val="0"/>
      <w:divBdr>
        <w:top w:val="none" w:sz="0" w:space="0" w:color="auto"/>
        <w:left w:val="none" w:sz="0" w:space="0" w:color="auto"/>
        <w:bottom w:val="none" w:sz="0" w:space="0" w:color="auto"/>
        <w:right w:val="none" w:sz="0" w:space="0" w:color="auto"/>
      </w:divBdr>
    </w:div>
    <w:div w:id="75909946">
      <w:bodyDiv w:val="1"/>
      <w:marLeft w:val="0"/>
      <w:marRight w:val="0"/>
      <w:marTop w:val="100"/>
      <w:marBottom w:val="100"/>
      <w:divBdr>
        <w:top w:val="none" w:sz="0" w:space="0" w:color="auto"/>
        <w:left w:val="none" w:sz="0" w:space="0" w:color="auto"/>
        <w:bottom w:val="none" w:sz="0" w:space="0" w:color="auto"/>
        <w:right w:val="none" w:sz="0" w:space="0" w:color="auto"/>
      </w:divBdr>
      <w:divsChild>
        <w:div w:id="1545949767">
          <w:marLeft w:val="0"/>
          <w:marRight w:val="0"/>
          <w:marTop w:val="0"/>
          <w:marBottom w:val="0"/>
          <w:divBdr>
            <w:top w:val="none" w:sz="0" w:space="0" w:color="auto"/>
            <w:left w:val="none" w:sz="0" w:space="0" w:color="auto"/>
            <w:bottom w:val="none" w:sz="0" w:space="0" w:color="auto"/>
            <w:right w:val="none" w:sz="0" w:space="0" w:color="auto"/>
          </w:divBdr>
          <w:divsChild>
            <w:div w:id="312372691">
              <w:marLeft w:val="0"/>
              <w:marRight w:val="0"/>
              <w:marTop w:val="0"/>
              <w:marBottom w:val="0"/>
              <w:divBdr>
                <w:top w:val="none" w:sz="0" w:space="0" w:color="auto"/>
                <w:left w:val="none" w:sz="0" w:space="0" w:color="auto"/>
                <w:bottom w:val="none" w:sz="0" w:space="0" w:color="auto"/>
                <w:right w:val="none" w:sz="0" w:space="0" w:color="auto"/>
              </w:divBdr>
              <w:divsChild>
                <w:div w:id="1563129027">
                  <w:marLeft w:val="0"/>
                  <w:marRight w:val="0"/>
                  <w:marTop w:val="0"/>
                  <w:marBottom w:val="0"/>
                  <w:divBdr>
                    <w:top w:val="none" w:sz="0" w:space="0" w:color="auto"/>
                    <w:left w:val="none" w:sz="0" w:space="0" w:color="auto"/>
                    <w:bottom w:val="none" w:sz="0" w:space="0" w:color="auto"/>
                    <w:right w:val="none" w:sz="0" w:space="0" w:color="auto"/>
                  </w:divBdr>
                  <w:divsChild>
                    <w:div w:id="1875145842">
                      <w:marLeft w:val="0"/>
                      <w:marRight w:val="0"/>
                      <w:marTop w:val="0"/>
                      <w:marBottom w:val="0"/>
                      <w:divBdr>
                        <w:top w:val="none" w:sz="0" w:space="0" w:color="auto"/>
                        <w:left w:val="none" w:sz="0" w:space="0" w:color="auto"/>
                        <w:bottom w:val="none" w:sz="0" w:space="0" w:color="auto"/>
                        <w:right w:val="none" w:sz="0" w:space="0" w:color="auto"/>
                      </w:divBdr>
                      <w:divsChild>
                        <w:div w:id="1563976874">
                          <w:marLeft w:val="0"/>
                          <w:marRight w:val="0"/>
                          <w:marTop w:val="0"/>
                          <w:marBottom w:val="0"/>
                          <w:divBdr>
                            <w:top w:val="none" w:sz="0" w:space="0" w:color="auto"/>
                            <w:left w:val="none" w:sz="0" w:space="0" w:color="auto"/>
                            <w:bottom w:val="none" w:sz="0" w:space="0" w:color="auto"/>
                            <w:right w:val="none" w:sz="0" w:space="0" w:color="auto"/>
                          </w:divBdr>
                          <w:divsChild>
                            <w:div w:id="603851452">
                              <w:marLeft w:val="0"/>
                              <w:marRight w:val="0"/>
                              <w:marTop w:val="0"/>
                              <w:marBottom w:val="0"/>
                              <w:divBdr>
                                <w:top w:val="none" w:sz="0" w:space="0" w:color="auto"/>
                                <w:left w:val="none" w:sz="0" w:space="0" w:color="auto"/>
                                <w:bottom w:val="none" w:sz="0" w:space="0" w:color="auto"/>
                                <w:right w:val="none" w:sz="0" w:space="0" w:color="auto"/>
                              </w:divBdr>
                              <w:divsChild>
                                <w:div w:id="4410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03426">
      <w:bodyDiv w:val="1"/>
      <w:marLeft w:val="0"/>
      <w:marRight w:val="0"/>
      <w:marTop w:val="0"/>
      <w:marBottom w:val="0"/>
      <w:divBdr>
        <w:top w:val="none" w:sz="0" w:space="0" w:color="auto"/>
        <w:left w:val="none" w:sz="0" w:space="0" w:color="auto"/>
        <w:bottom w:val="none" w:sz="0" w:space="0" w:color="auto"/>
        <w:right w:val="none" w:sz="0" w:space="0" w:color="auto"/>
      </w:divBdr>
    </w:div>
    <w:div w:id="198975436">
      <w:bodyDiv w:val="1"/>
      <w:marLeft w:val="0"/>
      <w:marRight w:val="0"/>
      <w:marTop w:val="0"/>
      <w:marBottom w:val="0"/>
      <w:divBdr>
        <w:top w:val="none" w:sz="0" w:space="0" w:color="auto"/>
        <w:left w:val="none" w:sz="0" w:space="0" w:color="auto"/>
        <w:bottom w:val="none" w:sz="0" w:space="0" w:color="auto"/>
        <w:right w:val="none" w:sz="0" w:space="0" w:color="auto"/>
      </w:divBdr>
      <w:divsChild>
        <w:div w:id="1115103193">
          <w:marLeft w:val="0"/>
          <w:marRight w:val="0"/>
          <w:marTop w:val="0"/>
          <w:marBottom w:val="0"/>
          <w:divBdr>
            <w:top w:val="none" w:sz="0" w:space="0" w:color="auto"/>
            <w:left w:val="none" w:sz="0" w:space="0" w:color="auto"/>
            <w:bottom w:val="none" w:sz="0" w:space="0" w:color="auto"/>
            <w:right w:val="none" w:sz="0" w:space="0" w:color="auto"/>
          </w:divBdr>
          <w:divsChild>
            <w:div w:id="1621103209">
              <w:marLeft w:val="0"/>
              <w:marRight w:val="0"/>
              <w:marTop w:val="0"/>
              <w:marBottom w:val="0"/>
              <w:divBdr>
                <w:top w:val="none" w:sz="0" w:space="0" w:color="auto"/>
                <w:left w:val="none" w:sz="0" w:space="0" w:color="auto"/>
                <w:bottom w:val="none" w:sz="0" w:space="0" w:color="auto"/>
                <w:right w:val="none" w:sz="0" w:space="0" w:color="auto"/>
              </w:divBdr>
              <w:divsChild>
                <w:div w:id="1547402908">
                  <w:marLeft w:val="0"/>
                  <w:marRight w:val="0"/>
                  <w:marTop w:val="0"/>
                  <w:marBottom w:val="0"/>
                  <w:divBdr>
                    <w:top w:val="none" w:sz="0" w:space="0" w:color="auto"/>
                    <w:left w:val="none" w:sz="0" w:space="0" w:color="auto"/>
                    <w:bottom w:val="none" w:sz="0" w:space="0" w:color="auto"/>
                    <w:right w:val="none" w:sz="0" w:space="0" w:color="auto"/>
                  </w:divBdr>
                  <w:divsChild>
                    <w:div w:id="1806044607">
                      <w:marLeft w:val="0"/>
                      <w:marRight w:val="0"/>
                      <w:marTop w:val="0"/>
                      <w:marBottom w:val="0"/>
                      <w:divBdr>
                        <w:top w:val="none" w:sz="0" w:space="0" w:color="auto"/>
                        <w:left w:val="none" w:sz="0" w:space="0" w:color="auto"/>
                        <w:bottom w:val="none" w:sz="0" w:space="0" w:color="auto"/>
                        <w:right w:val="none" w:sz="0" w:space="0" w:color="auto"/>
                      </w:divBdr>
                      <w:divsChild>
                        <w:div w:id="1664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7034">
          <w:marLeft w:val="0"/>
          <w:marRight w:val="0"/>
          <w:marTop w:val="0"/>
          <w:marBottom w:val="0"/>
          <w:divBdr>
            <w:top w:val="none" w:sz="0" w:space="0" w:color="auto"/>
            <w:left w:val="none" w:sz="0" w:space="0" w:color="auto"/>
            <w:bottom w:val="none" w:sz="0" w:space="0" w:color="auto"/>
            <w:right w:val="none" w:sz="0" w:space="0" w:color="auto"/>
          </w:divBdr>
        </w:div>
      </w:divsChild>
    </w:div>
    <w:div w:id="207036177">
      <w:bodyDiv w:val="1"/>
      <w:marLeft w:val="0"/>
      <w:marRight w:val="0"/>
      <w:marTop w:val="0"/>
      <w:marBottom w:val="0"/>
      <w:divBdr>
        <w:top w:val="none" w:sz="0" w:space="0" w:color="auto"/>
        <w:left w:val="none" w:sz="0" w:space="0" w:color="auto"/>
        <w:bottom w:val="none" w:sz="0" w:space="0" w:color="auto"/>
        <w:right w:val="none" w:sz="0" w:space="0" w:color="auto"/>
      </w:divBdr>
    </w:div>
    <w:div w:id="243689005">
      <w:bodyDiv w:val="1"/>
      <w:marLeft w:val="0"/>
      <w:marRight w:val="0"/>
      <w:marTop w:val="0"/>
      <w:marBottom w:val="0"/>
      <w:divBdr>
        <w:top w:val="none" w:sz="0" w:space="0" w:color="auto"/>
        <w:left w:val="none" w:sz="0" w:space="0" w:color="auto"/>
        <w:bottom w:val="none" w:sz="0" w:space="0" w:color="auto"/>
        <w:right w:val="none" w:sz="0" w:space="0" w:color="auto"/>
      </w:divBdr>
    </w:div>
    <w:div w:id="259139723">
      <w:bodyDiv w:val="1"/>
      <w:marLeft w:val="0"/>
      <w:marRight w:val="0"/>
      <w:marTop w:val="0"/>
      <w:marBottom w:val="0"/>
      <w:divBdr>
        <w:top w:val="none" w:sz="0" w:space="0" w:color="auto"/>
        <w:left w:val="none" w:sz="0" w:space="0" w:color="auto"/>
        <w:bottom w:val="none" w:sz="0" w:space="0" w:color="auto"/>
        <w:right w:val="none" w:sz="0" w:space="0" w:color="auto"/>
      </w:divBdr>
      <w:divsChild>
        <w:div w:id="108087084">
          <w:marLeft w:val="0"/>
          <w:marRight w:val="0"/>
          <w:marTop w:val="0"/>
          <w:marBottom w:val="0"/>
          <w:divBdr>
            <w:top w:val="none" w:sz="0" w:space="0" w:color="auto"/>
            <w:left w:val="none" w:sz="0" w:space="0" w:color="auto"/>
            <w:bottom w:val="none" w:sz="0" w:space="0" w:color="auto"/>
            <w:right w:val="none" w:sz="0" w:space="0" w:color="auto"/>
          </w:divBdr>
        </w:div>
        <w:div w:id="838613907">
          <w:marLeft w:val="1125"/>
          <w:marRight w:val="1125"/>
          <w:marTop w:val="0"/>
          <w:marBottom w:val="0"/>
          <w:divBdr>
            <w:top w:val="none" w:sz="0" w:space="0" w:color="auto"/>
            <w:left w:val="none" w:sz="0" w:space="0" w:color="auto"/>
            <w:bottom w:val="none" w:sz="0" w:space="0" w:color="auto"/>
            <w:right w:val="none" w:sz="0" w:space="0" w:color="auto"/>
          </w:divBdr>
          <w:divsChild>
            <w:div w:id="90440842">
              <w:marLeft w:val="0"/>
              <w:marRight w:val="0"/>
              <w:marTop w:val="0"/>
              <w:marBottom w:val="0"/>
              <w:divBdr>
                <w:top w:val="none" w:sz="0" w:space="0" w:color="auto"/>
                <w:left w:val="none" w:sz="0" w:space="0" w:color="auto"/>
                <w:bottom w:val="none" w:sz="0" w:space="0" w:color="auto"/>
                <w:right w:val="none" w:sz="0" w:space="0" w:color="auto"/>
              </w:divBdr>
              <w:divsChild>
                <w:div w:id="973566177">
                  <w:marLeft w:val="0"/>
                  <w:marRight w:val="0"/>
                  <w:marTop w:val="0"/>
                  <w:marBottom w:val="0"/>
                  <w:divBdr>
                    <w:top w:val="none" w:sz="0" w:space="0" w:color="auto"/>
                    <w:left w:val="none" w:sz="0" w:space="0" w:color="auto"/>
                    <w:bottom w:val="none" w:sz="0" w:space="0" w:color="auto"/>
                    <w:right w:val="none" w:sz="0" w:space="0" w:color="auto"/>
                  </w:divBdr>
                  <w:divsChild>
                    <w:div w:id="814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850466">
      <w:bodyDiv w:val="1"/>
      <w:marLeft w:val="0"/>
      <w:marRight w:val="0"/>
      <w:marTop w:val="0"/>
      <w:marBottom w:val="0"/>
      <w:divBdr>
        <w:top w:val="none" w:sz="0" w:space="0" w:color="auto"/>
        <w:left w:val="none" w:sz="0" w:space="0" w:color="auto"/>
        <w:bottom w:val="none" w:sz="0" w:space="0" w:color="auto"/>
        <w:right w:val="none" w:sz="0" w:space="0" w:color="auto"/>
      </w:divBdr>
      <w:divsChild>
        <w:div w:id="1909681116">
          <w:marLeft w:val="0"/>
          <w:marRight w:val="0"/>
          <w:marTop w:val="0"/>
          <w:marBottom w:val="0"/>
          <w:divBdr>
            <w:top w:val="none" w:sz="0" w:space="0" w:color="auto"/>
            <w:left w:val="none" w:sz="0" w:space="0" w:color="auto"/>
            <w:bottom w:val="none" w:sz="0" w:space="0" w:color="auto"/>
            <w:right w:val="none" w:sz="0" w:space="0" w:color="auto"/>
          </w:divBdr>
        </w:div>
        <w:div w:id="1083911815">
          <w:marLeft w:val="1125"/>
          <w:marRight w:val="1125"/>
          <w:marTop w:val="0"/>
          <w:marBottom w:val="0"/>
          <w:divBdr>
            <w:top w:val="none" w:sz="0" w:space="0" w:color="auto"/>
            <w:left w:val="none" w:sz="0" w:space="0" w:color="auto"/>
            <w:bottom w:val="none" w:sz="0" w:space="0" w:color="auto"/>
            <w:right w:val="none" w:sz="0" w:space="0" w:color="auto"/>
          </w:divBdr>
          <w:divsChild>
            <w:div w:id="1413694700">
              <w:marLeft w:val="0"/>
              <w:marRight w:val="0"/>
              <w:marTop w:val="0"/>
              <w:marBottom w:val="0"/>
              <w:divBdr>
                <w:top w:val="none" w:sz="0" w:space="0" w:color="auto"/>
                <w:left w:val="none" w:sz="0" w:space="0" w:color="auto"/>
                <w:bottom w:val="none" w:sz="0" w:space="0" w:color="auto"/>
                <w:right w:val="none" w:sz="0" w:space="0" w:color="auto"/>
              </w:divBdr>
              <w:divsChild>
                <w:div w:id="1627464211">
                  <w:marLeft w:val="0"/>
                  <w:marRight w:val="0"/>
                  <w:marTop w:val="0"/>
                  <w:marBottom w:val="0"/>
                  <w:divBdr>
                    <w:top w:val="none" w:sz="0" w:space="0" w:color="auto"/>
                    <w:left w:val="none" w:sz="0" w:space="0" w:color="auto"/>
                    <w:bottom w:val="none" w:sz="0" w:space="0" w:color="auto"/>
                    <w:right w:val="none" w:sz="0" w:space="0" w:color="auto"/>
                  </w:divBdr>
                  <w:divsChild>
                    <w:div w:id="18716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90686">
      <w:bodyDiv w:val="1"/>
      <w:marLeft w:val="0"/>
      <w:marRight w:val="0"/>
      <w:marTop w:val="0"/>
      <w:marBottom w:val="0"/>
      <w:divBdr>
        <w:top w:val="none" w:sz="0" w:space="0" w:color="auto"/>
        <w:left w:val="none" w:sz="0" w:space="0" w:color="auto"/>
        <w:bottom w:val="none" w:sz="0" w:space="0" w:color="auto"/>
        <w:right w:val="none" w:sz="0" w:space="0" w:color="auto"/>
      </w:divBdr>
    </w:div>
    <w:div w:id="370156967">
      <w:bodyDiv w:val="1"/>
      <w:marLeft w:val="0"/>
      <w:marRight w:val="0"/>
      <w:marTop w:val="0"/>
      <w:marBottom w:val="0"/>
      <w:divBdr>
        <w:top w:val="none" w:sz="0" w:space="0" w:color="auto"/>
        <w:left w:val="none" w:sz="0" w:space="0" w:color="auto"/>
        <w:bottom w:val="none" w:sz="0" w:space="0" w:color="auto"/>
        <w:right w:val="none" w:sz="0" w:space="0" w:color="auto"/>
      </w:divBdr>
    </w:div>
    <w:div w:id="393092148">
      <w:bodyDiv w:val="1"/>
      <w:marLeft w:val="0"/>
      <w:marRight w:val="0"/>
      <w:marTop w:val="0"/>
      <w:marBottom w:val="0"/>
      <w:divBdr>
        <w:top w:val="none" w:sz="0" w:space="0" w:color="auto"/>
        <w:left w:val="none" w:sz="0" w:space="0" w:color="auto"/>
        <w:bottom w:val="none" w:sz="0" w:space="0" w:color="auto"/>
        <w:right w:val="none" w:sz="0" w:space="0" w:color="auto"/>
      </w:divBdr>
    </w:div>
    <w:div w:id="411121230">
      <w:bodyDiv w:val="1"/>
      <w:marLeft w:val="0"/>
      <w:marRight w:val="0"/>
      <w:marTop w:val="0"/>
      <w:marBottom w:val="0"/>
      <w:divBdr>
        <w:top w:val="none" w:sz="0" w:space="0" w:color="auto"/>
        <w:left w:val="none" w:sz="0" w:space="0" w:color="auto"/>
        <w:bottom w:val="none" w:sz="0" w:space="0" w:color="auto"/>
        <w:right w:val="none" w:sz="0" w:space="0" w:color="auto"/>
      </w:divBdr>
    </w:div>
    <w:div w:id="431777888">
      <w:bodyDiv w:val="1"/>
      <w:marLeft w:val="0"/>
      <w:marRight w:val="0"/>
      <w:marTop w:val="0"/>
      <w:marBottom w:val="0"/>
      <w:divBdr>
        <w:top w:val="none" w:sz="0" w:space="0" w:color="auto"/>
        <w:left w:val="none" w:sz="0" w:space="0" w:color="auto"/>
        <w:bottom w:val="none" w:sz="0" w:space="0" w:color="auto"/>
        <w:right w:val="none" w:sz="0" w:space="0" w:color="auto"/>
      </w:divBdr>
    </w:div>
    <w:div w:id="503856676">
      <w:marLeft w:val="0"/>
      <w:marRight w:val="0"/>
      <w:marTop w:val="0"/>
      <w:marBottom w:val="0"/>
      <w:divBdr>
        <w:top w:val="none" w:sz="0" w:space="0" w:color="auto"/>
        <w:left w:val="none" w:sz="0" w:space="0" w:color="auto"/>
        <w:bottom w:val="none" w:sz="0" w:space="0" w:color="auto"/>
        <w:right w:val="none" w:sz="0" w:space="0" w:color="auto"/>
      </w:divBdr>
    </w:div>
    <w:div w:id="637346282">
      <w:bodyDiv w:val="1"/>
      <w:marLeft w:val="0"/>
      <w:marRight w:val="0"/>
      <w:marTop w:val="0"/>
      <w:marBottom w:val="0"/>
      <w:divBdr>
        <w:top w:val="none" w:sz="0" w:space="0" w:color="auto"/>
        <w:left w:val="none" w:sz="0" w:space="0" w:color="auto"/>
        <w:bottom w:val="none" w:sz="0" w:space="0" w:color="auto"/>
        <w:right w:val="none" w:sz="0" w:space="0" w:color="auto"/>
      </w:divBdr>
    </w:div>
    <w:div w:id="652412282">
      <w:bodyDiv w:val="1"/>
      <w:marLeft w:val="0"/>
      <w:marRight w:val="0"/>
      <w:marTop w:val="0"/>
      <w:marBottom w:val="0"/>
      <w:divBdr>
        <w:top w:val="none" w:sz="0" w:space="0" w:color="auto"/>
        <w:left w:val="none" w:sz="0" w:space="0" w:color="auto"/>
        <w:bottom w:val="none" w:sz="0" w:space="0" w:color="auto"/>
        <w:right w:val="none" w:sz="0" w:space="0" w:color="auto"/>
      </w:divBdr>
    </w:div>
    <w:div w:id="676349188">
      <w:bodyDiv w:val="1"/>
      <w:marLeft w:val="0"/>
      <w:marRight w:val="0"/>
      <w:marTop w:val="0"/>
      <w:marBottom w:val="0"/>
      <w:divBdr>
        <w:top w:val="none" w:sz="0" w:space="0" w:color="auto"/>
        <w:left w:val="none" w:sz="0" w:space="0" w:color="auto"/>
        <w:bottom w:val="none" w:sz="0" w:space="0" w:color="auto"/>
        <w:right w:val="none" w:sz="0" w:space="0" w:color="auto"/>
      </w:divBdr>
    </w:div>
    <w:div w:id="716123778">
      <w:bodyDiv w:val="1"/>
      <w:marLeft w:val="0"/>
      <w:marRight w:val="0"/>
      <w:marTop w:val="0"/>
      <w:marBottom w:val="0"/>
      <w:divBdr>
        <w:top w:val="none" w:sz="0" w:space="0" w:color="auto"/>
        <w:left w:val="none" w:sz="0" w:space="0" w:color="auto"/>
        <w:bottom w:val="none" w:sz="0" w:space="0" w:color="auto"/>
        <w:right w:val="none" w:sz="0" w:space="0" w:color="auto"/>
      </w:divBdr>
    </w:div>
    <w:div w:id="730688270">
      <w:bodyDiv w:val="1"/>
      <w:marLeft w:val="0"/>
      <w:marRight w:val="0"/>
      <w:marTop w:val="0"/>
      <w:marBottom w:val="0"/>
      <w:divBdr>
        <w:top w:val="none" w:sz="0" w:space="0" w:color="auto"/>
        <w:left w:val="none" w:sz="0" w:space="0" w:color="auto"/>
        <w:bottom w:val="none" w:sz="0" w:space="0" w:color="auto"/>
        <w:right w:val="none" w:sz="0" w:space="0" w:color="auto"/>
      </w:divBdr>
    </w:div>
    <w:div w:id="758402429">
      <w:bodyDiv w:val="1"/>
      <w:marLeft w:val="0"/>
      <w:marRight w:val="0"/>
      <w:marTop w:val="0"/>
      <w:marBottom w:val="0"/>
      <w:divBdr>
        <w:top w:val="none" w:sz="0" w:space="0" w:color="auto"/>
        <w:left w:val="none" w:sz="0" w:space="0" w:color="auto"/>
        <w:bottom w:val="none" w:sz="0" w:space="0" w:color="auto"/>
        <w:right w:val="none" w:sz="0" w:space="0" w:color="auto"/>
      </w:divBdr>
      <w:divsChild>
        <w:div w:id="1315522299">
          <w:marLeft w:val="0"/>
          <w:marRight w:val="0"/>
          <w:marTop w:val="0"/>
          <w:marBottom w:val="0"/>
          <w:divBdr>
            <w:top w:val="none" w:sz="0" w:space="0" w:color="auto"/>
            <w:left w:val="none" w:sz="0" w:space="0" w:color="auto"/>
            <w:bottom w:val="none" w:sz="0" w:space="0" w:color="auto"/>
            <w:right w:val="none" w:sz="0" w:space="0" w:color="auto"/>
          </w:divBdr>
        </w:div>
      </w:divsChild>
    </w:div>
    <w:div w:id="774403139">
      <w:bodyDiv w:val="1"/>
      <w:marLeft w:val="0"/>
      <w:marRight w:val="0"/>
      <w:marTop w:val="100"/>
      <w:marBottom w:val="100"/>
      <w:divBdr>
        <w:top w:val="none" w:sz="0" w:space="0" w:color="auto"/>
        <w:left w:val="none" w:sz="0" w:space="0" w:color="auto"/>
        <w:bottom w:val="none" w:sz="0" w:space="0" w:color="auto"/>
        <w:right w:val="none" w:sz="0" w:space="0" w:color="auto"/>
      </w:divBdr>
      <w:divsChild>
        <w:div w:id="258832550">
          <w:marLeft w:val="0"/>
          <w:marRight w:val="0"/>
          <w:marTop w:val="0"/>
          <w:marBottom w:val="0"/>
          <w:divBdr>
            <w:top w:val="none" w:sz="0" w:space="0" w:color="auto"/>
            <w:left w:val="none" w:sz="0" w:space="0" w:color="auto"/>
            <w:bottom w:val="none" w:sz="0" w:space="0" w:color="auto"/>
            <w:right w:val="none" w:sz="0" w:space="0" w:color="auto"/>
          </w:divBdr>
          <w:divsChild>
            <w:div w:id="108400705">
              <w:marLeft w:val="0"/>
              <w:marRight w:val="0"/>
              <w:marTop w:val="0"/>
              <w:marBottom w:val="0"/>
              <w:divBdr>
                <w:top w:val="none" w:sz="0" w:space="0" w:color="auto"/>
                <w:left w:val="none" w:sz="0" w:space="0" w:color="auto"/>
                <w:bottom w:val="none" w:sz="0" w:space="0" w:color="auto"/>
                <w:right w:val="none" w:sz="0" w:space="0" w:color="auto"/>
              </w:divBdr>
              <w:divsChild>
                <w:div w:id="1551382145">
                  <w:marLeft w:val="1125"/>
                  <w:marRight w:val="1125"/>
                  <w:marTop w:val="0"/>
                  <w:marBottom w:val="0"/>
                  <w:divBdr>
                    <w:top w:val="none" w:sz="0" w:space="0" w:color="auto"/>
                    <w:left w:val="none" w:sz="0" w:space="0" w:color="auto"/>
                    <w:bottom w:val="none" w:sz="0" w:space="0" w:color="auto"/>
                    <w:right w:val="none" w:sz="0" w:space="0" w:color="auto"/>
                  </w:divBdr>
                  <w:divsChild>
                    <w:div w:id="1499076649">
                      <w:marLeft w:val="0"/>
                      <w:marRight w:val="0"/>
                      <w:marTop w:val="0"/>
                      <w:marBottom w:val="0"/>
                      <w:divBdr>
                        <w:top w:val="none" w:sz="0" w:space="0" w:color="auto"/>
                        <w:left w:val="none" w:sz="0" w:space="0" w:color="auto"/>
                        <w:bottom w:val="none" w:sz="0" w:space="0" w:color="auto"/>
                        <w:right w:val="none" w:sz="0" w:space="0" w:color="auto"/>
                      </w:divBdr>
                      <w:divsChild>
                        <w:div w:id="304284334">
                          <w:marLeft w:val="0"/>
                          <w:marRight w:val="0"/>
                          <w:marTop w:val="0"/>
                          <w:marBottom w:val="0"/>
                          <w:divBdr>
                            <w:top w:val="none" w:sz="0" w:space="0" w:color="auto"/>
                            <w:left w:val="none" w:sz="0" w:space="0" w:color="auto"/>
                            <w:bottom w:val="none" w:sz="0" w:space="0" w:color="auto"/>
                            <w:right w:val="none" w:sz="0" w:space="0" w:color="auto"/>
                          </w:divBdr>
                          <w:divsChild>
                            <w:div w:id="10378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26996">
      <w:bodyDiv w:val="1"/>
      <w:marLeft w:val="0"/>
      <w:marRight w:val="0"/>
      <w:marTop w:val="0"/>
      <w:marBottom w:val="0"/>
      <w:divBdr>
        <w:top w:val="none" w:sz="0" w:space="0" w:color="auto"/>
        <w:left w:val="none" w:sz="0" w:space="0" w:color="auto"/>
        <w:bottom w:val="none" w:sz="0" w:space="0" w:color="auto"/>
        <w:right w:val="none" w:sz="0" w:space="0" w:color="auto"/>
      </w:divBdr>
    </w:div>
    <w:div w:id="823164564">
      <w:bodyDiv w:val="1"/>
      <w:marLeft w:val="0"/>
      <w:marRight w:val="0"/>
      <w:marTop w:val="0"/>
      <w:marBottom w:val="0"/>
      <w:divBdr>
        <w:top w:val="none" w:sz="0" w:space="0" w:color="auto"/>
        <w:left w:val="none" w:sz="0" w:space="0" w:color="auto"/>
        <w:bottom w:val="none" w:sz="0" w:space="0" w:color="auto"/>
        <w:right w:val="none" w:sz="0" w:space="0" w:color="auto"/>
      </w:divBdr>
    </w:div>
    <w:div w:id="858202955">
      <w:bodyDiv w:val="1"/>
      <w:marLeft w:val="0"/>
      <w:marRight w:val="0"/>
      <w:marTop w:val="0"/>
      <w:marBottom w:val="0"/>
      <w:divBdr>
        <w:top w:val="none" w:sz="0" w:space="0" w:color="auto"/>
        <w:left w:val="none" w:sz="0" w:space="0" w:color="auto"/>
        <w:bottom w:val="none" w:sz="0" w:space="0" w:color="auto"/>
        <w:right w:val="none" w:sz="0" w:space="0" w:color="auto"/>
      </w:divBdr>
      <w:divsChild>
        <w:div w:id="1803385474">
          <w:marLeft w:val="0"/>
          <w:marRight w:val="0"/>
          <w:marTop w:val="0"/>
          <w:marBottom w:val="0"/>
          <w:divBdr>
            <w:top w:val="none" w:sz="0" w:space="0" w:color="auto"/>
            <w:left w:val="none" w:sz="0" w:space="0" w:color="auto"/>
            <w:bottom w:val="none" w:sz="0" w:space="0" w:color="auto"/>
            <w:right w:val="none" w:sz="0" w:space="0" w:color="auto"/>
          </w:divBdr>
          <w:divsChild>
            <w:div w:id="142700541">
              <w:marLeft w:val="0"/>
              <w:marRight w:val="0"/>
              <w:marTop w:val="0"/>
              <w:marBottom w:val="0"/>
              <w:divBdr>
                <w:top w:val="none" w:sz="0" w:space="0" w:color="auto"/>
                <w:left w:val="none" w:sz="0" w:space="0" w:color="auto"/>
                <w:bottom w:val="none" w:sz="0" w:space="0" w:color="auto"/>
                <w:right w:val="none" w:sz="0" w:space="0" w:color="auto"/>
              </w:divBdr>
              <w:divsChild>
                <w:div w:id="3262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30438">
      <w:bodyDiv w:val="1"/>
      <w:marLeft w:val="0"/>
      <w:marRight w:val="0"/>
      <w:marTop w:val="0"/>
      <w:marBottom w:val="0"/>
      <w:divBdr>
        <w:top w:val="none" w:sz="0" w:space="0" w:color="auto"/>
        <w:left w:val="none" w:sz="0" w:space="0" w:color="auto"/>
        <w:bottom w:val="none" w:sz="0" w:space="0" w:color="auto"/>
        <w:right w:val="none" w:sz="0" w:space="0" w:color="auto"/>
      </w:divBdr>
    </w:div>
    <w:div w:id="925071173">
      <w:bodyDiv w:val="1"/>
      <w:marLeft w:val="0"/>
      <w:marRight w:val="0"/>
      <w:marTop w:val="0"/>
      <w:marBottom w:val="0"/>
      <w:divBdr>
        <w:top w:val="none" w:sz="0" w:space="0" w:color="auto"/>
        <w:left w:val="none" w:sz="0" w:space="0" w:color="auto"/>
        <w:bottom w:val="none" w:sz="0" w:space="0" w:color="auto"/>
        <w:right w:val="none" w:sz="0" w:space="0" w:color="auto"/>
      </w:divBdr>
    </w:div>
    <w:div w:id="964114250">
      <w:bodyDiv w:val="1"/>
      <w:marLeft w:val="0"/>
      <w:marRight w:val="0"/>
      <w:marTop w:val="0"/>
      <w:marBottom w:val="0"/>
      <w:divBdr>
        <w:top w:val="none" w:sz="0" w:space="0" w:color="auto"/>
        <w:left w:val="none" w:sz="0" w:space="0" w:color="auto"/>
        <w:bottom w:val="none" w:sz="0" w:space="0" w:color="auto"/>
        <w:right w:val="none" w:sz="0" w:space="0" w:color="auto"/>
      </w:divBdr>
      <w:divsChild>
        <w:div w:id="298001915">
          <w:marLeft w:val="0"/>
          <w:marRight w:val="0"/>
          <w:marTop w:val="0"/>
          <w:marBottom w:val="0"/>
          <w:divBdr>
            <w:top w:val="none" w:sz="0" w:space="0" w:color="auto"/>
            <w:left w:val="none" w:sz="0" w:space="0" w:color="auto"/>
            <w:bottom w:val="none" w:sz="0" w:space="0" w:color="auto"/>
            <w:right w:val="none" w:sz="0" w:space="0" w:color="auto"/>
          </w:divBdr>
          <w:divsChild>
            <w:div w:id="26415409">
              <w:marLeft w:val="0"/>
              <w:marRight w:val="0"/>
              <w:marTop w:val="0"/>
              <w:marBottom w:val="0"/>
              <w:divBdr>
                <w:top w:val="none" w:sz="0" w:space="0" w:color="auto"/>
                <w:left w:val="none" w:sz="0" w:space="0" w:color="auto"/>
                <w:bottom w:val="none" w:sz="0" w:space="0" w:color="auto"/>
                <w:right w:val="none" w:sz="0" w:space="0" w:color="auto"/>
              </w:divBdr>
              <w:divsChild>
                <w:div w:id="7597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81506">
      <w:bodyDiv w:val="1"/>
      <w:marLeft w:val="0"/>
      <w:marRight w:val="0"/>
      <w:marTop w:val="0"/>
      <w:marBottom w:val="0"/>
      <w:divBdr>
        <w:top w:val="none" w:sz="0" w:space="0" w:color="auto"/>
        <w:left w:val="none" w:sz="0" w:space="0" w:color="auto"/>
        <w:bottom w:val="none" w:sz="0" w:space="0" w:color="auto"/>
        <w:right w:val="none" w:sz="0" w:space="0" w:color="auto"/>
      </w:divBdr>
      <w:divsChild>
        <w:div w:id="901988738">
          <w:marLeft w:val="0"/>
          <w:marRight w:val="0"/>
          <w:marTop w:val="0"/>
          <w:marBottom w:val="0"/>
          <w:divBdr>
            <w:top w:val="none" w:sz="0" w:space="0" w:color="auto"/>
            <w:left w:val="none" w:sz="0" w:space="0" w:color="auto"/>
            <w:bottom w:val="none" w:sz="0" w:space="0" w:color="auto"/>
            <w:right w:val="none" w:sz="0" w:space="0" w:color="auto"/>
          </w:divBdr>
        </w:div>
      </w:divsChild>
    </w:div>
    <w:div w:id="1035809253">
      <w:bodyDiv w:val="1"/>
      <w:marLeft w:val="0"/>
      <w:marRight w:val="0"/>
      <w:marTop w:val="0"/>
      <w:marBottom w:val="0"/>
      <w:divBdr>
        <w:top w:val="none" w:sz="0" w:space="0" w:color="auto"/>
        <w:left w:val="none" w:sz="0" w:space="0" w:color="auto"/>
        <w:bottom w:val="none" w:sz="0" w:space="0" w:color="auto"/>
        <w:right w:val="none" w:sz="0" w:space="0" w:color="auto"/>
      </w:divBdr>
    </w:div>
    <w:div w:id="1139305541">
      <w:bodyDiv w:val="1"/>
      <w:marLeft w:val="0"/>
      <w:marRight w:val="0"/>
      <w:marTop w:val="0"/>
      <w:marBottom w:val="0"/>
      <w:divBdr>
        <w:top w:val="none" w:sz="0" w:space="0" w:color="auto"/>
        <w:left w:val="none" w:sz="0" w:space="0" w:color="auto"/>
        <w:bottom w:val="none" w:sz="0" w:space="0" w:color="auto"/>
        <w:right w:val="none" w:sz="0" w:space="0" w:color="auto"/>
      </w:divBdr>
      <w:divsChild>
        <w:div w:id="338198473">
          <w:marLeft w:val="0"/>
          <w:marRight w:val="0"/>
          <w:marTop w:val="0"/>
          <w:marBottom w:val="0"/>
          <w:divBdr>
            <w:top w:val="none" w:sz="0" w:space="0" w:color="auto"/>
            <w:left w:val="none" w:sz="0" w:space="0" w:color="auto"/>
            <w:bottom w:val="none" w:sz="0" w:space="0" w:color="auto"/>
            <w:right w:val="none" w:sz="0" w:space="0" w:color="auto"/>
          </w:divBdr>
          <w:divsChild>
            <w:div w:id="1758359433">
              <w:marLeft w:val="0"/>
              <w:marRight w:val="0"/>
              <w:marTop w:val="0"/>
              <w:marBottom w:val="0"/>
              <w:divBdr>
                <w:top w:val="none" w:sz="0" w:space="0" w:color="auto"/>
                <w:left w:val="none" w:sz="0" w:space="0" w:color="auto"/>
                <w:bottom w:val="none" w:sz="0" w:space="0" w:color="auto"/>
                <w:right w:val="none" w:sz="0" w:space="0" w:color="auto"/>
              </w:divBdr>
              <w:divsChild>
                <w:div w:id="7924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8825">
      <w:bodyDiv w:val="1"/>
      <w:marLeft w:val="0"/>
      <w:marRight w:val="0"/>
      <w:marTop w:val="0"/>
      <w:marBottom w:val="0"/>
      <w:divBdr>
        <w:top w:val="none" w:sz="0" w:space="0" w:color="auto"/>
        <w:left w:val="none" w:sz="0" w:space="0" w:color="auto"/>
        <w:bottom w:val="none" w:sz="0" w:space="0" w:color="auto"/>
        <w:right w:val="none" w:sz="0" w:space="0" w:color="auto"/>
      </w:divBdr>
    </w:div>
    <w:div w:id="1163663172">
      <w:bodyDiv w:val="1"/>
      <w:marLeft w:val="0"/>
      <w:marRight w:val="0"/>
      <w:marTop w:val="0"/>
      <w:marBottom w:val="0"/>
      <w:divBdr>
        <w:top w:val="none" w:sz="0" w:space="0" w:color="auto"/>
        <w:left w:val="none" w:sz="0" w:space="0" w:color="auto"/>
        <w:bottom w:val="none" w:sz="0" w:space="0" w:color="auto"/>
        <w:right w:val="none" w:sz="0" w:space="0" w:color="auto"/>
      </w:divBdr>
    </w:div>
    <w:div w:id="1164513432">
      <w:marLeft w:val="0"/>
      <w:marRight w:val="0"/>
      <w:marTop w:val="0"/>
      <w:marBottom w:val="0"/>
      <w:divBdr>
        <w:top w:val="none" w:sz="0" w:space="0" w:color="auto"/>
        <w:left w:val="none" w:sz="0" w:space="0" w:color="auto"/>
        <w:bottom w:val="none" w:sz="0" w:space="0" w:color="auto"/>
        <w:right w:val="none" w:sz="0" w:space="0" w:color="auto"/>
      </w:divBdr>
    </w:div>
    <w:div w:id="1166747089">
      <w:bodyDiv w:val="1"/>
      <w:marLeft w:val="0"/>
      <w:marRight w:val="0"/>
      <w:marTop w:val="0"/>
      <w:marBottom w:val="0"/>
      <w:divBdr>
        <w:top w:val="none" w:sz="0" w:space="0" w:color="auto"/>
        <w:left w:val="none" w:sz="0" w:space="0" w:color="auto"/>
        <w:bottom w:val="none" w:sz="0" w:space="0" w:color="auto"/>
        <w:right w:val="none" w:sz="0" w:space="0" w:color="auto"/>
      </w:divBdr>
    </w:div>
    <w:div w:id="1207794511">
      <w:bodyDiv w:val="1"/>
      <w:marLeft w:val="0"/>
      <w:marRight w:val="0"/>
      <w:marTop w:val="0"/>
      <w:marBottom w:val="0"/>
      <w:divBdr>
        <w:top w:val="none" w:sz="0" w:space="0" w:color="auto"/>
        <w:left w:val="none" w:sz="0" w:space="0" w:color="auto"/>
        <w:bottom w:val="none" w:sz="0" w:space="0" w:color="auto"/>
        <w:right w:val="none" w:sz="0" w:space="0" w:color="auto"/>
      </w:divBdr>
      <w:divsChild>
        <w:div w:id="1732457437">
          <w:marLeft w:val="0"/>
          <w:marRight w:val="0"/>
          <w:marTop w:val="0"/>
          <w:marBottom w:val="0"/>
          <w:divBdr>
            <w:top w:val="none" w:sz="0" w:space="0" w:color="auto"/>
            <w:left w:val="none" w:sz="0" w:space="0" w:color="auto"/>
            <w:bottom w:val="none" w:sz="0" w:space="0" w:color="auto"/>
            <w:right w:val="none" w:sz="0" w:space="0" w:color="auto"/>
          </w:divBdr>
          <w:divsChild>
            <w:div w:id="272832356">
              <w:marLeft w:val="0"/>
              <w:marRight w:val="0"/>
              <w:marTop w:val="75"/>
              <w:marBottom w:val="0"/>
              <w:divBdr>
                <w:top w:val="none" w:sz="0" w:space="0" w:color="auto"/>
                <w:left w:val="none" w:sz="0" w:space="0" w:color="auto"/>
                <w:bottom w:val="none" w:sz="0" w:space="0" w:color="auto"/>
                <w:right w:val="none" w:sz="0" w:space="0" w:color="auto"/>
              </w:divBdr>
              <w:divsChild>
                <w:div w:id="1936009873">
                  <w:marLeft w:val="0"/>
                  <w:marRight w:val="75"/>
                  <w:marTop w:val="0"/>
                  <w:marBottom w:val="0"/>
                  <w:divBdr>
                    <w:top w:val="none" w:sz="0" w:space="0" w:color="auto"/>
                    <w:left w:val="none" w:sz="0" w:space="0" w:color="auto"/>
                    <w:bottom w:val="none" w:sz="0" w:space="0" w:color="auto"/>
                    <w:right w:val="none" w:sz="0" w:space="0" w:color="auto"/>
                  </w:divBdr>
                  <w:divsChild>
                    <w:div w:id="553394218">
                      <w:marLeft w:val="0"/>
                      <w:marRight w:val="0"/>
                      <w:marTop w:val="105"/>
                      <w:marBottom w:val="0"/>
                      <w:divBdr>
                        <w:top w:val="single" w:sz="6" w:space="0" w:color="ACCAEE"/>
                        <w:left w:val="single" w:sz="6" w:space="0" w:color="ACCAEE"/>
                        <w:bottom w:val="single" w:sz="6" w:space="0" w:color="ACCAEE"/>
                        <w:right w:val="single" w:sz="6" w:space="0" w:color="ACCAEE"/>
                      </w:divBdr>
                      <w:divsChild>
                        <w:div w:id="475689272">
                          <w:marLeft w:val="525"/>
                          <w:marRight w:val="0"/>
                          <w:marTop w:val="0"/>
                          <w:marBottom w:val="0"/>
                          <w:divBdr>
                            <w:top w:val="none" w:sz="0" w:space="0" w:color="auto"/>
                            <w:left w:val="none" w:sz="0" w:space="0" w:color="auto"/>
                            <w:bottom w:val="none" w:sz="0" w:space="0" w:color="auto"/>
                            <w:right w:val="none" w:sz="0" w:space="0" w:color="auto"/>
                          </w:divBdr>
                          <w:divsChild>
                            <w:div w:id="21097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742291">
      <w:bodyDiv w:val="1"/>
      <w:marLeft w:val="0"/>
      <w:marRight w:val="0"/>
      <w:marTop w:val="0"/>
      <w:marBottom w:val="0"/>
      <w:divBdr>
        <w:top w:val="none" w:sz="0" w:space="0" w:color="auto"/>
        <w:left w:val="none" w:sz="0" w:space="0" w:color="auto"/>
        <w:bottom w:val="none" w:sz="0" w:space="0" w:color="auto"/>
        <w:right w:val="none" w:sz="0" w:space="0" w:color="auto"/>
      </w:divBdr>
    </w:div>
    <w:div w:id="1332029136">
      <w:bodyDiv w:val="1"/>
      <w:marLeft w:val="0"/>
      <w:marRight w:val="0"/>
      <w:marTop w:val="0"/>
      <w:marBottom w:val="0"/>
      <w:divBdr>
        <w:top w:val="none" w:sz="0" w:space="0" w:color="auto"/>
        <w:left w:val="none" w:sz="0" w:space="0" w:color="auto"/>
        <w:bottom w:val="none" w:sz="0" w:space="0" w:color="auto"/>
        <w:right w:val="none" w:sz="0" w:space="0" w:color="auto"/>
      </w:divBdr>
      <w:divsChild>
        <w:div w:id="1202280356">
          <w:marLeft w:val="0"/>
          <w:marRight w:val="0"/>
          <w:marTop w:val="0"/>
          <w:marBottom w:val="0"/>
          <w:divBdr>
            <w:top w:val="none" w:sz="0" w:space="0" w:color="auto"/>
            <w:left w:val="none" w:sz="0" w:space="0" w:color="auto"/>
            <w:bottom w:val="none" w:sz="0" w:space="0" w:color="auto"/>
            <w:right w:val="none" w:sz="0" w:space="0" w:color="auto"/>
          </w:divBdr>
        </w:div>
      </w:divsChild>
    </w:div>
    <w:div w:id="1409497845">
      <w:bodyDiv w:val="1"/>
      <w:marLeft w:val="0"/>
      <w:marRight w:val="0"/>
      <w:marTop w:val="0"/>
      <w:marBottom w:val="0"/>
      <w:divBdr>
        <w:top w:val="none" w:sz="0" w:space="0" w:color="auto"/>
        <w:left w:val="none" w:sz="0" w:space="0" w:color="auto"/>
        <w:bottom w:val="none" w:sz="0" w:space="0" w:color="auto"/>
        <w:right w:val="none" w:sz="0" w:space="0" w:color="auto"/>
      </w:divBdr>
    </w:div>
    <w:div w:id="1411585071">
      <w:bodyDiv w:val="1"/>
      <w:marLeft w:val="0"/>
      <w:marRight w:val="0"/>
      <w:marTop w:val="0"/>
      <w:marBottom w:val="0"/>
      <w:divBdr>
        <w:top w:val="none" w:sz="0" w:space="0" w:color="auto"/>
        <w:left w:val="none" w:sz="0" w:space="0" w:color="auto"/>
        <w:bottom w:val="none" w:sz="0" w:space="0" w:color="auto"/>
        <w:right w:val="none" w:sz="0" w:space="0" w:color="auto"/>
      </w:divBdr>
      <w:divsChild>
        <w:div w:id="1839035012">
          <w:marLeft w:val="0"/>
          <w:marRight w:val="0"/>
          <w:marTop w:val="0"/>
          <w:marBottom w:val="0"/>
          <w:divBdr>
            <w:top w:val="none" w:sz="0" w:space="0" w:color="auto"/>
            <w:left w:val="none" w:sz="0" w:space="0" w:color="auto"/>
            <w:bottom w:val="none" w:sz="0" w:space="0" w:color="auto"/>
            <w:right w:val="none" w:sz="0" w:space="0" w:color="auto"/>
          </w:divBdr>
          <w:divsChild>
            <w:div w:id="4661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7871">
      <w:bodyDiv w:val="1"/>
      <w:marLeft w:val="0"/>
      <w:marRight w:val="0"/>
      <w:marTop w:val="0"/>
      <w:marBottom w:val="0"/>
      <w:divBdr>
        <w:top w:val="none" w:sz="0" w:space="0" w:color="auto"/>
        <w:left w:val="none" w:sz="0" w:space="0" w:color="auto"/>
        <w:bottom w:val="none" w:sz="0" w:space="0" w:color="auto"/>
        <w:right w:val="none" w:sz="0" w:space="0" w:color="auto"/>
      </w:divBdr>
    </w:div>
    <w:div w:id="1434016769">
      <w:bodyDiv w:val="1"/>
      <w:marLeft w:val="0"/>
      <w:marRight w:val="0"/>
      <w:marTop w:val="0"/>
      <w:marBottom w:val="0"/>
      <w:divBdr>
        <w:top w:val="none" w:sz="0" w:space="0" w:color="auto"/>
        <w:left w:val="none" w:sz="0" w:space="0" w:color="auto"/>
        <w:bottom w:val="none" w:sz="0" w:space="0" w:color="auto"/>
        <w:right w:val="none" w:sz="0" w:space="0" w:color="auto"/>
      </w:divBdr>
    </w:div>
    <w:div w:id="1534072679">
      <w:bodyDiv w:val="1"/>
      <w:marLeft w:val="0"/>
      <w:marRight w:val="0"/>
      <w:marTop w:val="0"/>
      <w:marBottom w:val="0"/>
      <w:divBdr>
        <w:top w:val="none" w:sz="0" w:space="0" w:color="auto"/>
        <w:left w:val="none" w:sz="0" w:space="0" w:color="auto"/>
        <w:bottom w:val="none" w:sz="0" w:space="0" w:color="auto"/>
        <w:right w:val="none" w:sz="0" w:space="0" w:color="auto"/>
      </w:divBdr>
    </w:div>
    <w:div w:id="1568492673">
      <w:bodyDiv w:val="1"/>
      <w:marLeft w:val="0"/>
      <w:marRight w:val="0"/>
      <w:marTop w:val="0"/>
      <w:marBottom w:val="0"/>
      <w:divBdr>
        <w:top w:val="none" w:sz="0" w:space="0" w:color="auto"/>
        <w:left w:val="none" w:sz="0" w:space="0" w:color="auto"/>
        <w:bottom w:val="none" w:sz="0" w:space="0" w:color="auto"/>
        <w:right w:val="none" w:sz="0" w:space="0" w:color="auto"/>
      </w:divBdr>
    </w:div>
    <w:div w:id="1612319260">
      <w:bodyDiv w:val="1"/>
      <w:marLeft w:val="0"/>
      <w:marRight w:val="0"/>
      <w:marTop w:val="0"/>
      <w:marBottom w:val="0"/>
      <w:divBdr>
        <w:top w:val="none" w:sz="0" w:space="0" w:color="auto"/>
        <w:left w:val="none" w:sz="0" w:space="0" w:color="auto"/>
        <w:bottom w:val="none" w:sz="0" w:space="0" w:color="auto"/>
        <w:right w:val="none" w:sz="0" w:space="0" w:color="auto"/>
      </w:divBdr>
    </w:div>
    <w:div w:id="1639996584">
      <w:bodyDiv w:val="1"/>
      <w:marLeft w:val="0"/>
      <w:marRight w:val="0"/>
      <w:marTop w:val="0"/>
      <w:marBottom w:val="0"/>
      <w:divBdr>
        <w:top w:val="none" w:sz="0" w:space="0" w:color="auto"/>
        <w:left w:val="none" w:sz="0" w:space="0" w:color="auto"/>
        <w:bottom w:val="none" w:sz="0" w:space="0" w:color="auto"/>
        <w:right w:val="none" w:sz="0" w:space="0" w:color="auto"/>
      </w:divBdr>
    </w:div>
    <w:div w:id="1659579431">
      <w:bodyDiv w:val="1"/>
      <w:marLeft w:val="0"/>
      <w:marRight w:val="0"/>
      <w:marTop w:val="0"/>
      <w:marBottom w:val="0"/>
      <w:divBdr>
        <w:top w:val="none" w:sz="0" w:space="0" w:color="auto"/>
        <w:left w:val="none" w:sz="0" w:space="0" w:color="auto"/>
        <w:bottom w:val="none" w:sz="0" w:space="0" w:color="auto"/>
        <w:right w:val="none" w:sz="0" w:space="0" w:color="auto"/>
      </w:divBdr>
      <w:divsChild>
        <w:div w:id="1516921451">
          <w:marLeft w:val="0"/>
          <w:marRight w:val="0"/>
          <w:marTop w:val="0"/>
          <w:marBottom w:val="0"/>
          <w:divBdr>
            <w:top w:val="none" w:sz="0" w:space="0" w:color="auto"/>
            <w:left w:val="none" w:sz="0" w:space="0" w:color="auto"/>
            <w:bottom w:val="none" w:sz="0" w:space="0" w:color="auto"/>
            <w:right w:val="none" w:sz="0" w:space="0" w:color="auto"/>
          </w:divBdr>
          <w:divsChild>
            <w:div w:id="1689943925">
              <w:marLeft w:val="0"/>
              <w:marRight w:val="0"/>
              <w:marTop w:val="0"/>
              <w:marBottom w:val="0"/>
              <w:divBdr>
                <w:top w:val="none" w:sz="0" w:space="0" w:color="auto"/>
                <w:left w:val="none" w:sz="0" w:space="0" w:color="auto"/>
                <w:bottom w:val="none" w:sz="0" w:space="0" w:color="auto"/>
                <w:right w:val="none" w:sz="0" w:space="0" w:color="auto"/>
              </w:divBdr>
              <w:divsChild>
                <w:div w:id="17419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3656">
      <w:bodyDiv w:val="1"/>
      <w:marLeft w:val="0"/>
      <w:marRight w:val="0"/>
      <w:marTop w:val="0"/>
      <w:marBottom w:val="0"/>
      <w:divBdr>
        <w:top w:val="none" w:sz="0" w:space="0" w:color="auto"/>
        <w:left w:val="none" w:sz="0" w:space="0" w:color="auto"/>
        <w:bottom w:val="none" w:sz="0" w:space="0" w:color="auto"/>
        <w:right w:val="none" w:sz="0" w:space="0" w:color="auto"/>
      </w:divBdr>
    </w:div>
    <w:div w:id="1760759629">
      <w:bodyDiv w:val="1"/>
      <w:marLeft w:val="0"/>
      <w:marRight w:val="0"/>
      <w:marTop w:val="0"/>
      <w:marBottom w:val="0"/>
      <w:divBdr>
        <w:top w:val="none" w:sz="0" w:space="0" w:color="auto"/>
        <w:left w:val="none" w:sz="0" w:space="0" w:color="auto"/>
        <w:bottom w:val="none" w:sz="0" w:space="0" w:color="auto"/>
        <w:right w:val="none" w:sz="0" w:space="0" w:color="auto"/>
      </w:divBdr>
      <w:divsChild>
        <w:div w:id="839151830">
          <w:marLeft w:val="0"/>
          <w:marRight w:val="0"/>
          <w:marTop w:val="0"/>
          <w:marBottom w:val="0"/>
          <w:divBdr>
            <w:top w:val="none" w:sz="0" w:space="0" w:color="auto"/>
            <w:left w:val="none" w:sz="0" w:space="0" w:color="auto"/>
            <w:bottom w:val="none" w:sz="0" w:space="0" w:color="auto"/>
            <w:right w:val="none" w:sz="0" w:space="0" w:color="auto"/>
          </w:divBdr>
        </w:div>
      </w:divsChild>
    </w:div>
    <w:div w:id="1798640144">
      <w:bodyDiv w:val="1"/>
      <w:marLeft w:val="0"/>
      <w:marRight w:val="0"/>
      <w:marTop w:val="0"/>
      <w:marBottom w:val="0"/>
      <w:divBdr>
        <w:top w:val="none" w:sz="0" w:space="0" w:color="auto"/>
        <w:left w:val="none" w:sz="0" w:space="0" w:color="auto"/>
        <w:bottom w:val="none" w:sz="0" w:space="0" w:color="auto"/>
        <w:right w:val="none" w:sz="0" w:space="0" w:color="auto"/>
      </w:divBdr>
    </w:div>
    <w:div w:id="1825075389">
      <w:bodyDiv w:val="1"/>
      <w:marLeft w:val="0"/>
      <w:marRight w:val="0"/>
      <w:marTop w:val="0"/>
      <w:marBottom w:val="0"/>
      <w:divBdr>
        <w:top w:val="none" w:sz="0" w:space="0" w:color="auto"/>
        <w:left w:val="none" w:sz="0" w:space="0" w:color="auto"/>
        <w:bottom w:val="none" w:sz="0" w:space="0" w:color="auto"/>
        <w:right w:val="none" w:sz="0" w:space="0" w:color="auto"/>
      </w:divBdr>
      <w:divsChild>
        <w:div w:id="944920765">
          <w:marLeft w:val="0"/>
          <w:marRight w:val="0"/>
          <w:marTop w:val="0"/>
          <w:marBottom w:val="0"/>
          <w:divBdr>
            <w:top w:val="none" w:sz="0" w:space="0" w:color="auto"/>
            <w:left w:val="none" w:sz="0" w:space="0" w:color="auto"/>
            <w:bottom w:val="none" w:sz="0" w:space="0" w:color="auto"/>
            <w:right w:val="none" w:sz="0" w:space="0" w:color="auto"/>
          </w:divBdr>
        </w:div>
      </w:divsChild>
    </w:div>
    <w:div w:id="1841195741">
      <w:bodyDiv w:val="1"/>
      <w:marLeft w:val="0"/>
      <w:marRight w:val="0"/>
      <w:marTop w:val="0"/>
      <w:marBottom w:val="0"/>
      <w:divBdr>
        <w:top w:val="none" w:sz="0" w:space="0" w:color="auto"/>
        <w:left w:val="none" w:sz="0" w:space="0" w:color="auto"/>
        <w:bottom w:val="none" w:sz="0" w:space="0" w:color="auto"/>
        <w:right w:val="none" w:sz="0" w:space="0" w:color="auto"/>
      </w:divBdr>
      <w:divsChild>
        <w:div w:id="1380276567">
          <w:marLeft w:val="0"/>
          <w:marRight w:val="0"/>
          <w:marTop w:val="0"/>
          <w:marBottom w:val="0"/>
          <w:divBdr>
            <w:top w:val="none" w:sz="0" w:space="0" w:color="auto"/>
            <w:left w:val="none" w:sz="0" w:space="0" w:color="auto"/>
            <w:bottom w:val="none" w:sz="0" w:space="0" w:color="auto"/>
            <w:right w:val="none" w:sz="0" w:space="0" w:color="auto"/>
          </w:divBdr>
          <w:divsChild>
            <w:div w:id="1090584865">
              <w:marLeft w:val="0"/>
              <w:marRight w:val="0"/>
              <w:marTop w:val="0"/>
              <w:marBottom w:val="0"/>
              <w:divBdr>
                <w:top w:val="none" w:sz="0" w:space="0" w:color="auto"/>
                <w:left w:val="none" w:sz="0" w:space="0" w:color="auto"/>
                <w:bottom w:val="none" w:sz="0" w:space="0" w:color="auto"/>
                <w:right w:val="none" w:sz="0" w:space="0" w:color="auto"/>
              </w:divBdr>
              <w:divsChild>
                <w:div w:id="10562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0243">
      <w:bodyDiv w:val="1"/>
      <w:marLeft w:val="0"/>
      <w:marRight w:val="0"/>
      <w:marTop w:val="0"/>
      <w:marBottom w:val="0"/>
      <w:divBdr>
        <w:top w:val="none" w:sz="0" w:space="0" w:color="auto"/>
        <w:left w:val="none" w:sz="0" w:space="0" w:color="auto"/>
        <w:bottom w:val="none" w:sz="0" w:space="0" w:color="auto"/>
        <w:right w:val="none" w:sz="0" w:space="0" w:color="auto"/>
      </w:divBdr>
    </w:div>
    <w:div w:id="1848206634">
      <w:bodyDiv w:val="1"/>
      <w:marLeft w:val="0"/>
      <w:marRight w:val="0"/>
      <w:marTop w:val="0"/>
      <w:marBottom w:val="0"/>
      <w:divBdr>
        <w:top w:val="none" w:sz="0" w:space="0" w:color="auto"/>
        <w:left w:val="none" w:sz="0" w:space="0" w:color="auto"/>
        <w:bottom w:val="none" w:sz="0" w:space="0" w:color="auto"/>
        <w:right w:val="none" w:sz="0" w:space="0" w:color="auto"/>
      </w:divBdr>
      <w:divsChild>
        <w:div w:id="1544444690">
          <w:marLeft w:val="0"/>
          <w:marRight w:val="0"/>
          <w:marTop w:val="120"/>
          <w:marBottom w:val="0"/>
          <w:divBdr>
            <w:top w:val="single" w:sz="6" w:space="0" w:color="FFA200"/>
            <w:left w:val="single" w:sz="6" w:space="0" w:color="FFA200"/>
            <w:bottom w:val="single" w:sz="6" w:space="0" w:color="FFA200"/>
            <w:right w:val="single" w:sz="6" w:space="0" w:color="FFA200"/>
          </w:divBdr>
          <w:divsChild>
            <w:div w:id="97407998">
              <w:marLeft w:val="0"/>
              <w:marRight w:val="0"/>
              <w:marTop w:val="300"/>
              <w:marBottom w:val="0"/>
              <w:divBdr>
                <w:top w:val="none" w:sz="0" w:space="0" w:color="auto"/>
                <w:left w:val="none" w:sz="0" w:space="0" w:color="auto"/>
                <w:bottom w:val="none" w:sz="0" w:space="0" w:color="auto"/>
                <w:right w:val="none" w:sz="0" w:space="0" w:color="auto"/>
              </w:divBdr>
            </w:div>
            <w:div w:id="825122321">
              <w:marLeft w:val="0"/>
              <w:marRight w:val="0"/>
              <w:marTop w:val="150"/>
              <w:marBottom w:val="0"/>
              <w:divBdr>
                <w:top w:val="none" w:sz="0" w:space="0" w:color="auto"/>
                <w:left w:val="none" w:sz="0" w:space="0" w:color="auto"/>
                <w:bottom w:val="none" w:sz="0" w:space="0" w:color="auto"/>
                <w:right w:val="none" w:sz="0" w:space="0" w:color="auto"/>
              </w:divBdr>
              <w:divsChild>
                <w:div w:id="1548640844">
                  <w:marLeft w:val="600"/>
                  <w:marRight w:val="0"/>
                  <w:marTop w:val="0"/>
                  <w:marBottom w:val="0"/>
                  <w:divBdr>
                    <w:top w:val="none" w:sz="0" w:space="0" w:color="auto"/>
                    <w:left w:val="none" w:sz="0" w:space="0" w:color="auto"/>
                    <w:bottom w:val="none" w:sz="0" w:space="0" w:color="auto"/>
                    <w:right w:val="none" w:sz="0" w:space="0" w:color="auto"/>
                  </w:divBdr>
                </w:div>
              </w:divsChild>
            </w:div>
            <w:div w:id="973604579">
              <w:marLeft w:val="900"/>
              <w:marRight w:val="0"/>
              <w:marTop w:val="300"/>
              <w:marBottom w:val="0"/>
              <w:divBdr>
                <w:top w:val="none" w:sz="0" w:space="0" w:color="auto"/>
                <w:left w:val="none" w:sz="0" w:space="0" w:color="auto"/>
                <w:bottom w:val="none" w:sz="0" w:space="0" w:color="auto"/>
                <w:right w:val="none" w:sz="0" w:space="0" w:color="auto"/>
              </w:divBdr>
            </w:div>
          </w:divsChild>
        </w:div>
      </w:divsChild>
    </w:div>
    <w:div w:id="1933777797">
      <w:bodyDiv w:val="1"/>
      <w:marLeft w:val="0"/>
      <w:marRight w:val="0"/>
      <w:marTop w:val="0"/>
      <w:marBottom w:val="0"/>
      <w:divBdr>
        <w:top w:val="none" w:sz="0" w:space="0" w:color="auto"/>
        <w:left w:val="none" w:sz="0" w:space="0" w:color="auto"/>
        <w:bottom w:val="none" w:sz="0" w:space="0" w:color="auto"/>
        <w:right w:val="none" w:sz="0" w:space="0" w:color="auto"/>
      </w:divBdr>
      <w:divsChild>
        <w:div w:id="1389451263">
          <w:marLeft w:val="0"/>
          <w:marRight w:val="0"/>
          <w:marTop w:val="0"/>
          <w:marBottom w:val="0"/>
          <w:divBdr>
            <w:top w:val="none" w:sz="0" w:space="0" w:color="auto"/>
            <w:left w:val="none" w:sz="0" w:space="0" w:color="auto"/>
            <w:bottom w:val="none" w:sz="0" w:space="0" w:color="auto"/>
            <w:right w:val="none" w:sz="0" w:space="0" w:color="auto"/>
          </w:divBdr>
        </w:div>
      </w:divsChild>
    </w:div>
    <w:div w:id="1963534838">
      <w:bodyDiv w:val="1"/>
      <w:marLeft w:val="0"/>
      <w:marRight w:val="0"/>
      <w:marTop w:val="0"/>
      <w:marBottom w:val="0"/>
      <w:divBdr>
        <w:top w:val="none" w:sz="0" w:space="0" w:color="auto"/>
        <w:left w:val="none" w:sz="0" w:space="0" w:color="auto"/>
        <w:bottom w:val="none" w:sz="0" w:space="0" w:color="auto"/>
        <w:right w:val="none" w:sz="0" w:space="0" w:color="auto"/>
      </w:divBdr>
    </w:div>
    <w:div w:id="2025739911">
      <w:bodyDiv w:val="1"/>
      <w:marLeft w:val="0"/>
      <w:marRight w:val="0"/>
      <w:marTop w:val="0"/>
      <w:marBottom w:val="0"/>
      <w:divBdr>
        <w:top w:val="none" w:sz="0" w:space="0" w:color="auto"/>
        <w:left w:val="none" w:sz="0" w:space="0" w:color="auto"/>
        <w:bottom w:val="none" w:sz="0" w:space="0" w:color="auto"/>
        <w:right w:val="none" w:sz="0" w:space="0" w:color="auto"/>
      </w:divBdr>
      <w:divsChild>
        <w:div w:id="200439946">
          <w:marLeft w:val="0"/>
          <w:marRight w:val="0"/>
          <w:marTop w:val="0"/>
          <w:marBottom w:val="0"/>
          <w:divBdr>
            <w:top w:val="none" w:sz="0" w:space="0" w:color="auto"/>
            <w:left w:val="none" w:sz="0" w:space="0" w:color="auto"/>
            <w:bottom w:val="none" w:sz="0" w:space="0" w:color="auto"/>
            <w:right w:val="none" w:sz="0" w:space="0" w:color="auto"/>
          </w:divBdr>
          <w:divsChild>
            <w:div w:id="736053567">
              <w:marLeft w:val="0"/>
              <w:marRight w:val="0"/>
              <w:marTop w:val="0"/>
              <w:marBottom w:val="0"/>
              <w:divBdr>
                <w:top w:val="none" w:sz="0" w:space="0" w:color="auto"/>
                <w:left w:val="none" w:sz="0" w:space="0" w:color="auto"/>
                <w:bottom w:val="none" w:sz="0" w:space="0" w:color="auto"/>
                <w:right w:val="none" w:sz="0" w:space="0" w:color="auto"/>
              </w:divBdr>
              <w:divsChild>
                <w:div w:id="14123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5012">
      <w:bodyDiv w:val="1"/>
      <w:marLeft w:val="0"/>
      <w:marRight w:val="0"/>
      <w:marTop w:val="0"/>
      <w:marBottom w:val="0"/>
      <w:divBdr>
        <w:top w:val="none" w:sz="0" w:space="0" w:color="auto"/>
        <w:left w:val="none" w:sz="0" w:space="0" w:color="auto"/>
        <w:bottom w:val="none" w:sz="0" w:space="0" w:color="auto"/>
        <w:right w:val="none" w:sz="0" w:space="0" w:color="auto"/>
      </w:divBdr>
      <w:divsChild>
        <w:div w:id="1948613220">
          <w:marLeft w:val="0"/>
          <w:marRight w:val="0"/>
          <w:marTop w:val="0"/>
          <w:marBottom w:val="0"/>
          <w:divBdr>
            <w:top w:val="none" w:sz="0" w:space="0" w:color="auto"/>
            <w:left w:val="none" w:sz="0" w:space="0" w:color="auto"/>
            <w:bottom w:val="none" w:sz="0" w:space="0" w:color="auto"/>
            <w:right w:val="none" w:sz="0" w:space="0" w:color="auto"/>
          </w:divBdr>
        </w:div>
      </w:divsChild>
    </w:div>
    <w:div w:id="213386411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8</Pages>
  <Words>885</Words>
  <Characters>5050</Characters>
  <Application>Microsoft Office Word</Application>
  <DocSecurity>0</DocSecurity>
  <PresentationFormat/>
  <Lines>42</Lines>
  <Paragraphs>11</Paragraphs>
  <Slides>0</Slides>
  <Notes>0</Notes>
  <HiddenSlides>0</HiddenSlides>
  <MMClips>0</MMClips>
  <ScaleCrop>false</ScaleCrop>
  <Company>yourcompany</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张建立</cp:lastModifiedBy>
  <cp:revision>21</cp:revision>
  <cp:lastPrinted>2016-06-14T06:10:00Z</cp:lastPrinted>
  <dcterms:created xsi:type="dcterms:W3CDTF">2019-04-11T00:13:00Z</dcterms:created>
  <dcterms:modified xsi:type="dcterms:W3CDTF">2019-04-12T00:00:00Z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2052-9.1.0.4657</vt:lpwstr>
  </property>
</Properties>
</file>